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352EA9" w14:textId="51A6CFDD" w:rsidR="006E4089" w:rsidRPr="00AC1F8D" w:rsidRDefault="00E01020" w:rsidP="004D0955">
      <w:pPr>
        <w:pStyle w:val="Heading2"/>
        <w:keepNext w:val="0"/>
        <w:keepLines w:val="0"/>
        <w:spacing w:before="120" w:after="120"/>
        <w:ind w:left="-540" w:right="-630"/>
        <w:rPr>
          <w:rFonts w:ascii="Arial Narrow" w:hAnsi="Arial Narrow"/>
          <w:sz w:val="28"/>
          <w:szCs w:val="28"/>
        </w:rPr>
      </w:pPr>
      <w:r w:rsidRPr="006E2985">
        <w:rPr>
          <w:rFonts w:ascii="Arial Narrow" w:hAnsi="Arial Narrow"/>
          <w:sz w:val="28"/>
          <w:szCs w:val="28"/>
          <w:bdr w:val="single" w:sz="4" w:space="0" w:color="auto"/>
        </w:rPr>
        <w:t>Document Informatio</w:t>
      </w:r>
      <w:r w:rsidR="00B70289">
        <w:rPr>
          <w:rFonts w:ascii="Arial Narrow" w:hAnsi="Arial Narrow"/>
          <w:sz w:val="28"/>
          <w:szCs w:val="28"/>
          <w:bdr w:val="single" w:sz="4" w:space="0" w:color="auto"/>
        </w:rPr>
        <w:t>n</w:t>
      </w:r>
      <w:r w:rsidR="00517E91">
        <w:rPr>
          <w:rFonts w:ascii="Arial Narrow" w:hAnsi="Arial Narrow"/>
          <w:sz w:val="28"/>
          <w:szCs w:val="28"/>
          <w:bdr w:val="single" w:sz="4" w:space="0" w:color="auto"/>
        </w:rPr>
        <w:t xml:space="preserve"> </w:t>
      </w:r>
      <w:r w:rsidR="00517E91">
        <w:rPr>
          <w:rFonts w:ascii="Arial Narrow" w:hAnsi="Arial Narrow"/>
          <w:color w:val="EE0000"/>
          <w:sz w:val="28"/>
          <w:szCs w:val="28"/>
          <w:bdr w:val="single" w:sz="4" w:space="0" w:color="auto"/>
        </w:rPr>
        <w:t>CLCS USE ONLY – DO NOT CIRCULATE W/O PERMISSION</w:t>
      </w:r>
      <w:r w:rsidR="00E36071">
        <w:rPr>
          <w:rFonts w:ascii="Arial Narrow" w:hAnsi="Arial Narrow"/>
          <w:color w:val="EE0000"/>
          <w:sz w:val="28"/>
          <w:szCs w:val="28"/>
          <w:bdr w:val="single" w:sz="4" w:space="0" w:color="auto"/>
        </w:rPr>
        <w:t xml:space="preserve"> FROM API STAFF</w:t>
      </w:r>
    </w:p>
    <w:tbl>
      <w:tblPr>
        <w:tblW w:w="10861" w:type="dxa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3115"/>
        <w:gridCol w:w="241"/>
        <w:gridCol w:w="80"/>
        <w:gridCol w:w="15"/>
        <w:gridCol w:w="79"/>
        <w:gridCol w:w="922"/>
        <w:gridCol w:w="237"/>
        <w:gridCol w:w="113"/>
        <w:gridCol w:w="233"/>
        <w:gridCol w:w="8"/>
        <w:gridCol w:w="67"/>
        <w:gridCol w:w="174"/>
        <w:gridCol w:w="241"/>
        <w:gridCol w:w="518"/>
        <w:gridCol w:w="236"/>
        <w:gridCol w:w="346"/>
        <w:gridCol w:w="106"/>
        <w:gridCol w:w="242"/>
        <w:gridCol w:w="136"/>
        <w:gridCol w:w="105"/>
        <w:gridCol w:w="177"/>
        <w:gridCol w:w="244"/>
        <w:gridCol w:w="236"/>
        <w:gridCol w:w="349"/>
        <w:gridCol w:w="440"/>
        <w:gridCol w:w="242"/>
        <w:gridCol w:w="244"/>
        <w:gridCol w:w="81"/>
        <w:gridCol w:w="241"/>
        <w:gridCol w:w="349"/>
        <w:gridCol w:w="799"/>
        <w:gridCol w:w="245"/>
      </w:tblGrid>
      <w:tr w:rsidR="0087716C" w:rsidRPr="00DC486D" w14:paraId="0E0AEBD4" w14:textId="77777777" w:rsidTr="384ADA8A">
        <w:trPr>
          <w:trHeight w:val="60"/>
          <w:jc w:val="center"/>
        </w:trPr>
        <w:tc>
          <w:tcPr>
            <w:tcW w:w="311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DBE5F1"/>
          </w:tcPr>
          <w:p w14:paraId="1E4BC065" w14:textId="77777777" w:rsidR="00163DD9" w:rsidRPr="00DC486D" w:rsidRDefault="00163DD9" w:rsidP="00884B4B">
            <w:pPr>
              <w:spacing w:before="40" w:after="4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Standard Designation:</w:t>
            </w:r>
          </w:p>
        </w:tc>
        <w:tc>
          <w:tcPr>
            <w:tcW w:w="7746" w:type="dxa"/>
            <w:gridSpan w:val="31"/>
            <w:tcBorders>
              <w:top w:val="single" w:sz="12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</w:tcPr>
          <w:p w14:paraId="5B20A29B" w14:textId="31419AF4" w:rsidR="00163DD9" w:rsidRPr="00B47D88" w:rsidRDefault="4BE4A43D" w:rsidP="720738B9">
            <w:pPr>
              <w:spacing w:before="40" w:after="4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384ADA8A">
              <w:rPr>
                <w:rFonts w:ascii="Arial" w:hAnsi="Arial" w:cs="Arial"/>
                <w:b/>
                <w:bCs/>
                <w:sz w:val="20"/>
                <w:szCs w:val="20"/>
              </w:rPr>
              <w:t>Designation TBD</w:t>
            </w:r>
          </w:p>
        </w:tc>
      </w:tr>
      <w:tr w:rsidR="0087716C" w:rsidRPr="00DC486D" w14:paraId="5185DC0E" w14:textId="77777777" w:rsidTr="384ADA8A">
        <w:trPr>
          <w:trHeight w:val="60"/>
          <w:jc w:val="center"/>
        </w:trPr>
        <w:tc>
          <w:tcPr>
            <w:tcW w:w="3115" w:type="dxa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DBE5F1"/>
          </w:tcPr>
          <w:p w14:paraId="5405DD7C" w14:textId="77777777" w:rsidR="00163DD9" w:rsidRDefault="00163DD9" w:rsidP="00884B4B">
            <w:pPr>
              <w:spacing w:before="40" w:after="4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Title:</w:t>
            </w:r>
          </w:p>
        </w:tc>
        <w:tc>
          <w:tcPr>
            <w:tcW w:w="7746" w:type="dxa"/>
            <w:gridSpan w:val="31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</w:tcPr>
          <w:p w14:paraId="000EC41A" w14:textId="5DD02481" w:rsidR="00163DD9" w:rsidRPr="00B47D88" w:rsidRDefault="00D91583" w:rsidP="00884B4B">
            <w:pPr>
              <w:spacing w:before="40" w:after="4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Geothermal Well Control Operations</w:t>
            </w:r>
            <w:r w:rsidR="0074513B">
              <w:rPr>
                <w:rFonts w:ascii="Arial" w:hAnsi="Arial" w:cs="Arial"/>
                <w:b/>
                <w:sz w:val="20"/>
                <w:szCs w:val="20"/>
              </w:rPr>
              <w:t xml:space="preserve"> [Guidance]</w:t>
            </w:r>
          </w:p>
        </w:tc>
      </w:tr>
      <w:tr w:rsidR="0087716C" w:rsidRPr="00DC486D" w14:paraId="08A90DA2" w14:textId="77777777" w:rsidTr="384ADA8A">
        <w:trPr>
          <w:trHeight w:val="60"/>
          <w:jc w:val="center"/>
        </w:trPr>
        <w:tc>
          <w:tcPr>
            <w:tcW w:w="3115" w:type="dxa"/>
            <w:tcBorders>
              <w:top w:val="single" w:sz="4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BE5F1"/>
          </w:tcPr>
          <w:p w14:paraId="1757F149" w14:textId="77777777" w:rsidR="00163DD9" w:rsidRDefault="00163DD9" w:rsidP="00884B4B">
            <w:pPr>
              <w:spacing w:before="40" w:after="4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Edition:</w:t>
            </w:r>
          </w:p>
        </w:tc>
        <w:tc>
          <w:tcPr>
            <w:tcW w:w="7746" w:type="dxa"/>
            <w:gridSpan w:val="31"/>
            <w:tcBorders>
              <w:top w:val="single" w:sz="4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23D049B9" w14:textId="63FD27E8" w:rsidR="00163DD9" w:rsidRPr="00B47D88" w:rsidRDefault="00CE78A0" w:rsidP="00884B4B">
            <w:pPr>
              <w:spacing w:before="40" w:after="4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</w:tr>
      <w:tr w:rsidR="0087716C" w:rsidRPr="00DC486D" w14:paraId="33B887A7" w14:textId="77777777" w:rsidTr="384ADA8A">
        <w:trPr>
          <w:jc w:val="center"/>
        </w:trPr>
        <w:tc>
          <w:tcPr>
            <w:tcW w:w="311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587CC802" w14:textId="77777777" w:rsidR="00163DD9" w:rsidRPr="00DC486D" w:rsidRDefault="00163DD9" w:rsidP="00884B4B">
            <w:pPr>
              <w:spacing w:before="40" w:after="4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DC486D">
              <w:rPr>
                <w:rFonts w:ascii="Arial Narrow" w:hAnsi="Arial Narrow"/>
                <w:b/>
                <w:sz w:val="20"/>
                <w:szCs w:val="20"/>
              </w:rPr>
              <w:t xml:space="preserve">Budget Year:  </w:t>
            </w:r>
          </w:p>
        </w:tc>
        <w:tc>
          <w:tcPr>
            <w:tcW w:w="7746" w:type="dxa"/>
            <w:gridSpan w:val="31"/>
            <w:tcBorders>
              <w:top w:val="single" w:sz="12" w:space="0" w:color="000000" w:themeColor="text1"/>
              <w:left w:val="single" w:sz="12" w:space="0" w:color="000000" w:themeColor="text1"/>
              <w:bottom w:val="nil"/>
              <w:right w:val="single" w:sz="12" w:space="0" w:color="000000" w:themeColor="text1"/>
            </w:tcBorders>
          </w:tcPr>
          <w:p w14:paraId="4611CB7E" w14:textId="3F9EEBAB" w:rsidR="00163DD9" w:rsidRPr="00F62DC9" w:rsidRDefault="00CE78A0" w:rsidP="00884B4B">
            <w:pPr>
              <w:spacing w:before="40" w:after="4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2026</w:t>
            </w:r>
          </w:p>
        </w:tc>
      </w:tr>
      <w:tr w:rsidR="005B1552" w:rsidRPr="00DC486D" w14:paraId="40629CFB" w14:textId="77777777" w:rsidTr="005A6E33">
        <w:trPr>
          <w:trHeight w:val="20"/>
          <w:jc w:val="center"/>
        </w:trPr>
        <w:tc>
          <w:tcPr>
            <w:tcW w:w="3115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BE5F1"/>
            <w:vAlign w:val="center"/>
          </w:tcPr>
          <w:p w14:paraId="4938D434" w14:textId="77777777" w:rsidR="00163DD9" w:rsidRPr="00DC486D" w:rsidRDefault="00163DD9" w:rsidP="00E33E9F">
            <w:pPr>
              <w:spacing w:before="40" w:after="4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Committee/</w:t>
            </w:r>
            <w:r w:rsidRPr="00DC486D">
              <w:rPr>
                <w:rFonts w:ascii="Arial Narrow" w:hAnsi="Arial Narrow"/>
                <w:b/>
                <w:sz w:val="20"/>
                <w:szCs w:val="20"/>
              </w:rPr>
              <w:t>Subcommittee:</w:t>
            </w:r>
            <w:r>
              <w:rPr>
                <w:rFonts w:ascii="Arial Narrow" w:hAnsi="Arial Narrow"/>
                <w:b/>
                <w:sz w:val="20"/>
                <w:szCs w:val="20"/>
              </w:rPr>
              <w:br/>
            </w:r>
            <w:r w:rsidRPr="00BD7CCB">
              <w:rPr>
                <w:rFonts w:ascii="Arial Narrow" w:hAnsi="Arial Narrow"/>
                <w:sz w:val="20"/>
                <w:szCs w:val="20"/>
              </w:rPr>
              <w:t xml:space="preserve">(check </w:t>
            </w:r>
            <w:r>
              <w:rPr>
                <w:rFonts w:ascii="Arial Narrow" w:hAnsi="Arial Narrow"/>
                <w:sz w:val="20"/>
                <w:szCs w:val="20"/>
              </w:rPr>
              <w:t>all that apply if a joint project)</w:t>
            </w:r>
          </w:p>
        </w:tc>
        <w:tc>
          <w:tcPr>
            <w:tcW w:w="336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</w:tcBorders>
          </w:tcPr>
          <w:p w14:paraId="2431B41F" w14:textId="0904B590" w:rsidR="00163DD9" w:rsidRPr="00DC486D" w:rsidRDefault="00746619" w:rsidP="00E33E9F">
            <w:pPr>
              <w:spacing w:before="40" w:after="4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X</w:t>
            </w:r>
          </w:p>
        </w:tc>
        <w:tc>
          <w:tcPr>
            <w:tcW w:w="1001" w:type="dxa"/>
            <w:gridSpan w:val="2"/>
            <w:tcBorders>
              <w:top w:val="single" w:sz="12" w:space="0" w:color="000000" w:themeColor="text1"/>
              <w:right w:val="single" w:sz="12" w:space="0" w:color="auto"/>
            </w:tcBorders>
            <w:shd w:val="clear" w:color="auto" w:fill="DBE5F1"/>
          </w:tcPr>
          <w:p w14:paraId="21D7CBF3" w14:textId="1259147D" w:rsidR="00163DD9" w:rsidRPr="000F6734" w:rsidRDefault="774E2C3D" w:rsidP="00095FD9">
            <w:pPr>
              <w:spacing w:before="40" w:after="40" w:line="240" w:lineRule="auto"/>
            </w:pPr>
            <w:r w:rsidRPr="384ADA8A">
              <w:rPr>
                <w:rFonts w:ascii="Arial Narrow" w:hAnsi="Arial Narrow"/>
                <w:b/>
                <w:bCs/>
                <w:sz w:val="20"/>
                <w:szCs w:val="20"/>
              </w:rPr>
              <w:t>Geothermal TG</w:t>
            </w:r>
          </w:p>
        </w:tc>
        <w:tc>
          <w:tcPr>
            <w:tcW w:w="2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EB7F614" w14:textId="77777777" w:rsidR="00163DD9" w:rsidRPr="00D8730D" w:rsidRDefault="00163DD9" w:rsidP="00E33E9F">
            <w:pPr>
              <w:spacing w:before="40" w:after="40" w:line="240" w:lineRule="auto"/>
              <w:ind w:left="-1" w:firstLine="1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46" w:type="dxa"/>
            <w:gridSpan w:val="2"/>
            <w:tcBorders>
              <w:top w:val="single" w:sz="12" w:space="0" w:color="000000" w:themeColor="text1"/>
              <w:left w:val="single" w:sz="12" w:space="0" w:color="auto"/>
            </w:tcBorders>
          </w:tcPr>
          <w:p w14:paraId="22683E13" w14:textId="77777777" w:rsidR="00163DD9" w:rsidRPr="00DC486D" w:rsidRDefault="00163DD9" w:rsidP="00E33E9F">
            <w:pPr>
              <w:spacing w:before="40" w:after="4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8" w:type="dxa"/>
            <w:gridSpan w:val="5"/>
            <w:tcBorders>
              <w:top w:val="single" w:sz="12" w:space="0" w:color="000000" w:themeColor="text1"/>
              <w:right w:val="single" w:sz="12" w:space="0" w:color="auto"/>
            </w:tcBorders>
            <w:shd w:val="clear" w:color="auto" w:fill="DBE5F1"/>
          </w:tcPr>
          <w:p w14:paraId="14222C75" w14:textId="0566ECCE" w:rsidR="00163DD9" w:rsidRPr="000F6734" w:rsidRDefault="00163DD9" w:rsidP="00095FD9">
            <w:pPr>
              <w:spacing w:before="40" w:after="4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12" w:space="0" w:color="000000" w:themeColor="text1"/>
              <w:left w:val="single" w:sz="12" w:space="0" w:color="auto"/>
              <w:bottom w:val="nil"/>
              <w:right w:val="single" w:sz="12" w:space="0" w:color="auto"/>
            </w:tcBorders>
          </w:tcPr>
          <w:p w14:paraId="7E1037E7" w14:textId="77777777" w:rsidR="00163DD9" w:rsidRPr="00A42205" w:rsidRDefault="00163DD9" w:rsidP="00E33E9F">
            <w:pPr>
              <w:spacing w:before="40" w:after="4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346" w:type="dxa"/>
            <w:tcBorders>
              <w:top w:val="single" w:sz="12" w:space="0" w:color="000000" w:themeColor="text1"/>
              <w:left w:val="single" w:sz="12" w:space="0" w:color="auto"/>
            </w:tcBorders>
          </w:tcPr>
          <w:p w14:paraId="4F3D89FC" w14:textId="77777777" w:rsidR="00163DD9" w:rsidRPr="003C73EF" w:rsidRDefault="00163DD9" w:rsidP="00E33E9F">
            <w:pPr>
              <w:spacing w:before="40" w:after="4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0" w:type="dxa"/>
            <w:gridSpan w:val="6"/>
            <w:tcBorders>
              <w:top w:val="single" w:sz="12" w:space="0" w:color="000000" w:themeColor="text1"/>
              <w:right w:val="single" w:sz="12" w:space="0" w:color="auto"/>
            </w:tcBorders>
            <w:shd w:val="clear" w:color="auto" w:fill="DBE5F1"/>
          </w:tcPr>
          <w:p w14:paraId="06E36623" w14:textId="40A65FB4" w:rsidR="00163DD9" w:rsidRPr="000F6734" w:rsidRDefault="00163DD9" w:rsidP="00095FD9">
            <w:pPr>
              <w:spacing w:before="40" w:after="4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12" w:space="0" w:color="000000" w:themeColor="text1"/>
              <w:left w:val="single" w:sz="12" w:space="0" w:color="auto"/>
              <w:bottom w:val="nil"/>
              <w:right w:val="single" w:sz="12" w:space="0" w:color="auto"/>
            </w:tcBorders>
          </w:tcPr>
          <w:p w14:paraId="5CD1FB2B" w14:textId="77777777" w:rsidR="00163DD9" w:rsidRPr="00DC486D" w:rsidRDefault="00163DD9" w:rsidP="00E33E9F">
            <w:pPr>
              <w:spacing w:before="40" w:after="4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12" w:space="0" w:color="000000" w:themeColor="text1"/>
              <w:left w:val="single" w:sz="12" w:space="0" w:color="auto"/>
            </w:tcBorders>
          </w:tcPr>
          <w:p w14:paraId="7E9D9222" w14:textId="77777777" w:rsidR="00163DD9" w:rsidRPr="00DC486D" w:rsidRDefault="00163DD9" w:rsidP="00E33E9F">
            <w:pPr>
              <w:spacing w:before="40" w:after="4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7" w:type="dxa"/>
            <w:gridSpan w:val="4"/>
            <w:tcBorders>
              <w:top w:val="single" w:sz="12" w:space="0" w:color="000000" w:themeColor="text1"/>
              <w:right w:val="single" w:sz="12" w:space="0" w:color="auto"/>
            </w:tcBorders>
            <w:shd w:val="clear" w:color="auto" w:fill="DBE5F1"/>
          </w:tcPr>
          <w:p w14:paraId="7DFC29AB" w14:textId="367A3804" w:rsidR="00163DD9" w:rsidRPr="00DC486D" w:rsidRDefault="00163DD9" w:rsidP="00095FD9">
            <w:pPr>
              <w:spacing w:before="40" w:after="4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41" w:type="dxa"/>
            <w:tcBorders>
              <w:top w:val="single" w:sz="12" w:space="0" w:color="000000" w:themeColor="text1"/>
              <w:left w:val="single" w:sz="12" w:space="0" w:color="auto"/>
              <w:bottom w:val="nil"/>
              <w:right w:val="single" w:sz="12" w:space="0" w:color="000000" w:themeColor="text1"/>
            </w:tcBorders>
          </w:tcPr>
          <w:p w14:paraId="4DD7871F" w14:textId="77777777" w:rsidR="00163DD9" w:rsidRPr="000F6734" w:rsidRDefault="00163DD9" w:rsidP="00E33E9F">
            <w:pPr>
              <w:spacing w:before="40" w:after="4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12" w:space="0" w:color="000000" w:themeColor="text1"/>
              <w:right w:val="single" w:sz="4" w:space="0" w:color="auto"/>
            </w:tcBorders>
            <w:shd w:val="clear" w:color="auto" w:fill="D9D9D9" w:themeFill="background1" w:themeFillShade="D9"/>
          </w:tcPr>
          <w:p w14:paraId="60678FCB" w14:textId="77777777" w:rsidR="00163DD9" w:rsidRPr="000F6734" w:rsidRDefault="00163DD9" w:rsidP="00E33E9F">
            <w:pPr>
              <w:spacing w:before="40" w:after="4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044" w:type="dxa"/>
            <w:gridSpan w:val="2"/>
            <w:tcBorders>
              <w:top w:val="single" w:sz="12" w:space="0" w:color="000000" w:themeColor="text1"/>
              <w:left w:val="single" w:sz="4" w:space="0" w:color="auto"/>
              <w:right w:val="single" w:sz="12" w:space="0" w:color="000000" w:themeColor="text1"/>
            </w:tcBorders>
            <w:shd w:val="clear" w:color="auto" w:fill="DBE5F1"/>
          </w:tcPr>
          <w:p w14:paraId="00044F4B" w14:textId="367ED3E1" w:rsidR="00163DD9" w:rsidRPr="000F6734" w:rsidRDefault="00163DD9" w:rsidP="00095FD9">
            <w:pPr>
              <w:spacing w:before="40" w:after="4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5B1552" w:rsidRPr="00DC486D" w14:paraId="04B136F7" w14:textId="77777777" w:rsidTr="005A6E33">
        <w:trPr>
          <w:trHeight w:val="20"/>
          <w:jc w:val="center"/>
        </w:trPr>
        <w:tc>
          <w:tcPr>
            <w:tcW w:w="3115" w:type="dxa"/>
            <w:vMerge/>
          </w:tcPr>
          <w:p w14:paraId="222D0D86" w14:textId="77777777" w:rsidR="00163DD9" w:rsidRDefault="00163DD9" w:rsidP="00E33E9F">
            <w:pPr>
              <w:spacing w:before="40" w:after="4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336" w:type="dxa"/>
            <w:gridSpan w:val="3"/>
            <w:tcBorders>
              <w:left w:val="single" w:sz="12" w:space="0" w:color="000000" w:themeColor="text1"/>
              <w:bottom w:val="single" w:sz="12" w:space="0" w:color="000000" w:themeColor="text1"/>
            </w:tcBorders>
          </w:tcPr>
          <w:p w14:paraId="356C81D5" w14:textId="77777777" w:rsidR="00163DD9" w:rsidRPr="00DC486D" w:rsidRDefault="00163DD9" w:rsidP="00E33E9F">
            <w:pPr>
              <w:spacing w:before="40" w:after="4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1" w:type="dxa"/>
            <w:gridSpan w:val="2"/>
            <w:tcBorders>
              <w:bottom w:val="single" w:sz="12" w:space="0" w:color="000000" w:themeColor="text1"/>
              <w:right w:val="single" w:sz="12" w:space="0" w:color="auto"/>
            </w:tcBorders>
            <w:shd w:val="clear" w:color="auto" w:fill="DBE5F1"/>
          </w:tcPr>
          <w:p w14:paraId="1EBD8C0B" w14:textId="79D54B37" w:rsidR="00163DD9" w:rsidRPr="000F6734" w:rsidRDefault="00163DD9" w:rsidP="00095FD9">
            <w:pPr>
              <w:spacing w:before="40" w:after="4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3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68B2364B" w14:textId="77777777" w:rsidR="00163DD9" w:rsidRPr="00D8730D" w:rsidRDefault="00163DD9" w:rsidP="00E33E9F">
            <w:pPr>
              <w:spacing w:before="40" w:after="40" w:line="240" w:lineRule="auto"/>
              <w:ind w:left="-1" w:firstLine="1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46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14:paraId="17D9D336" w14:textId="77777777" w:rsidR="00163DD9" w:rsidRPr="00DC486D" w:rsidRDefault="00163DD9" w:rsidP="00E33E9F">
            <w:pPr>
              <w:spacing w:before="40" w:after="4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8" w:type="dxa"/>
            <w:gridSpan w:val="5"/>
            <w:tcBorders>
              <w:bottom w:val="single" w:sz="12" w:space="0" w:color="000000" w:themeColor="text1"/>
              <w:right w:val="single" w:sz="12" w:space="0" w:color="auto"/>
            </w:tcBorders>
            <w:shd w:val="clear" w:color="auto" w:fill="DBE5F1"/>
          </w:tcPr>
          <w:p w14:paraId="1A886AAD" w14:textId="4D28E791" w:rsidR="00163DD9" w:rsidRPr="000F6734" w:rsidRDefault="00163DD9" w:rsidP="00095FD9">
            <w:pPr>
              <w:spacing w:before="40" w:after="4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7E714131" w14:textId="77777777" w:rsidR="00163DD9" w:rsidRPr="00A42205" w:rsidRDefault="00163DD9" w:rsidP="00E33E9F">
            <w:pPr>
              <w:spacing w:before="40" w:after="4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346" w:type="dxa"/>
            <w:tcBorders>
              <w:left w:val="single" w:sz="12" w:space="0" w:color="auto"/>
              <w:bottom w:val="single" w:sz="12" w:space="0" w:color="000000" w:themeColor="text1"/>
            </w:tcBorders>
          </w:tcPr>
          <w:p w14:paraId="59DEE68A" w14:textId="77777777" w:rsidR="00163DD9" w:rsidRPr="003C73EF" w:rsidRDefault="00163DD9" w:rsidP="00E33E9F">
            <w:pPr>
              <w:spacing w:before="40" w:after="4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0" w:type="dxa"/>
            <w:gridSpan w:val="6"/>
            <w:tcBorders>
              <w:bottom w:val="single" w:sz="12" w:space="0" w:color="000000" w:themeColor="text1"/>
              <w:right w:val="single" w:sz="12" w:space="0" w:color="auto"/>
            </w:tcBorders>
            <w:shd w:val="clear" w:color="auto" w:fill="DBE5F1"/>
          </w:tcPr>
          <w:p w14:paraId="573F3225" w14:textId="33DEB6A0" w:rsidR="00163DD9" w:rsidRPr="000F6734" w:rsidRDefault="00163DD9" w:rsidP="00095FD9">
            <w:pPr>
              <w:spacing w:before="40" w:after="4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2E739281" w14:textId="77777777" w:rsidR="00163DD9" w:rsidRPr="00DC486D" w:rsidRDefault="00163DD9" w:rsidP="00E33E9F">
            <w:pPr>
              <w:spacing w:before="40" w:after="4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49" w:type="dxa"/>
            <w:tcBorders>
              <w:left w:val="single" w:sz="12" w:space="0" w:color="auto"/>
              <w:bottom w:val="single" w:sz="12" w:space="0" w:color="000000" w:themeColor="text1"/>
            </w:tcBorders>
          </w:tcPr>
          <w:p w14:paraId="22C82945" w14:textId="77777777" w:rsidR="00163DD9" w:rsidRPr="00DC486D" w:rsidRDefault="00163DD9" w:rsidP="00E33E9F">
            <w:pPr>
              <w:spacing w:before="40" w:after="4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7" w:type="dxa"/>
            <w:gridSpan w:val="4"/>
            <w:tcBorders>
              <w:bottom w:val="single" w:sz="12" w:space="0" w:color="000000" w:themeColor="text1"/>
              <w:right w:val="single" w:sz="12" w:space="0" w:color="auto"/>
            </w:tcBorders>
            <w:shd w:val="clear" w:color="auto" w:fill="DBE5F1"/>
          </w:tcPr>
          <w:p w14:paraId="73E3FDB3" w14:textId="2A1C0146" w:rsidR="00163DD9" w:rsidRPr="00DC486D" w:rsidRDefault="00163DD9" w:rsidP="00095FD9">
            <w:pPr>
              <w:spacing w:before="40" w:after="4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41" w:type="dxa"/>
            <w:tcBorders>
              <w:top w:val="nil"/>
              <w:left w:val="single" w:sz="12" w:space="0" w:color="auto"/>
              <w:bottom w:val="single" w:sz="12" w:space="0" w:color="000000" w:themeColor="text1"/>
              <w:right w:val="single" w:sz="12" w:space="0" w:color="000000" w:themeColor="text1"/>
            </w:tcBorders>
          </w:tcPr>
          <w:p w14:paraId="0C88C0BB" w14:textId="77777777" w:rsidR="00163DD9" w:rsidRPr="000F6734" w:rsidRDefault="00163DD9" w:rsidP="00E33E9F">
            <w:pPr>
              <w:spacing w:before="40" w:after="4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349" w:type="dxa"/>
            <w:tcBorders>
              <w:bottom w:val="single" w:sz="12" w:space="0" w:color="000000" w:themeColor="text1"/>
              <w:right w:val="single" w:sz="4" w:space="0" w:color="auto"/>
            </w:tcBorders>
          </w:tcPr>
          <w:p w14:paraId="75566D6B" w14:textId="77777777" w:rsidR="00163DD9" w:rsidRPr="000F6734" w:rsidRDefault="00163DD9" w:rsidP="00E33E9F">
            <w:pPr>
              <w:spacing w:before="40" w:after="4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044" w:type="dxa"/>
            <w:gridSpan w:val="2"/>
            <w:tcBorders>
              <w:left w:val="single" w:sz="4" w:space="0" w:color="auto"/>
              <w:bottom w:val="single" w:sz="12" w:space="0" w:color="000000" w:themeColor="text1"/>
              <w:right w:val="single" w:sz="12" w:space="0" w:color="000000" w:themeColor="text1"/>
            </w:tcBorders>
          </w:tcPr>
          <w:p w14:paraId="0FB09783" w14:textId="77777777" w:rsidR="00163DD9" w:rsidRPr="000F6734" w:rsidRDefault="00163DD9" w:rsidP="00095FD9">
            <w:pPr>
              <w:spacing w:before="40" w:after="4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4E4631" w:rsidRPr="00DC486D" w14:paraId="29C491D7" w14:textId="77777777" w:rsidTr="384ADA8A">
        <w:trPr>
          <w:trHeight w:val="144"/>
          <w:jc w:val="center"/>
        </w:trPr>
        <w:tc>
          <w:tcPr>
            <w:tcW w:w="3115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BE5F1"/>
          </w:tcPr>
          <w:p w14:paraId="09E2645C" w14:textId="19FB7D01" w:rsidR="004E4631" w:rsidRDefault="004E4631" w:rsidP="004E4631">
            <w:pPr>
              <w:spacing w:before="40" w:after="4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L</w:t>
            </w:r>
            <w:r w:rsidRPr="004E4631">
              <w:rPr>
                <w:rFonts w:ascii="Arial Narrow" w:hAnsi="Arial Narrow"/>
                <w:b/>
                <w:sz w:val="20"/>
                <w:szCs w:val="20"/>
              </w:rPr>
              <w:t>ow Carbon (direct applicability: check all that apply)</w:t>
            </w:r>
          </w:p>
        </w:tc>
        <w:tc>
          <w:tcPr>
            <w:tcW w:w="24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386CE960" w14:textId="77777777" w:rsidR="004E4631" w:rsidRDefault="004E4631" w:rsidP="004E4631">
            <w:pPr>
              <w:spacing w:before="40" w:after="4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446" w:type="dxa"/>
            <w:gridSpan w:val="6"/>
            <w:tcBorders>
              <w:top w:val="single" w:sz="12" w:space="0" w:color="000000" w:themeColor="text1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</w:tcPr>
          <w:p w14:paraId="0C36E1C6" w14:textId="714FBE8F" w:rsidR="004E4631" w:rsidRDefault="00793CB9" w:rsidP="004E4631">
            <w:pPr>
              <w:spacing w:before="40" w:after="4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Carbon Capture, Utilization, &amp; Storage</w:t>
            </w:r>
          </w:p>
        </w:tc>
        <w:tc>
          <w:tcPr>
            <w:tcW w:w="241" w:type="dxa"/>
            <w:gridSpan w:val="2"/>
            <w:vMerge w:val="restart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auto"/>
            </w:tcBorders>
            <w:vAlign w:val="center"/>
          </w:tcPr>
          <w:p w14:paraId="4588244F" w14:textId="1BDD19E3" w:rsidR="004E4631" w:rsidRDefault="004E4631" w:rsidP="004E4631">
            <w:pPr>
              <w:spacing w:before="40" w:after="4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41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0D43089E" w14:textId="77777777" w:rsidR="004E4631" w:rsidRDefault="004E4631" w:rsidP="004E4631">
            <w:pPr>
              <w:spacing w:before="40" w:after="4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447" w:type="dxa"/>
            <w:gridSpan w:val="5"/>
            <w:tcBorders>
              <w:top w:val="single" w:sz="12" w:space="0" w:color="000000" w:themeColor="text1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  <w:vAlign w:val="center"/>
          </w:tcPr>
          <w:p w14:paraId="51E2433B" w14:textId="6C3EF81E" w:rsidR="004E4631" w:rsidRDefault="00793CB9" w:rsidP="004E4631">
            <w:pPr>
              <w:spacing w:before="40" w:after="4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Hydrogen</w:t>
            </w:r>
          </w:p>
        </w:tc>
        <w:tc>
          <w:tcPr>
            <w:tcW w:w="242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auto"/>
            </w:tcBorders>
            <w:vAlign w:val="center"/>
          </w:tcPr>
          <w:p w14:paraId="0A7EC38C" w14:textId="255F3E35" w:rsidR="004E4631" w:rsidRDefault="004E4631" w:rsidP="004E4631">
            <w:pPr>
              <w:spacing w:before="40" w:after="4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41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6E3A79B2" w14:textId="146F33FE" w:rsidR="004E4631" w:rsidRDefault="00565C38" w:rsidP="00565C38">
            <w:pPr>
              <w:spacing w:before="40" w:after="4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x</w:t>
            </w:r>
          </w:p>
        </w:tc>
        <w:tc>
          <w:tcPr>
            <w:tcW w:w="1446" w:type="dxa"/>
            <w:gridSpan w:val="5"/>
            <w:tcBorders>
              <w:top w:val="single" w:sz="12" w:space="0" w:color="000000" w:themeColor="text1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  <w:vAlign w:val="center"/>
          </w:tcPr>
          <w:p w14:paraId="2685923B" w14:textId="6983567C" w:rsidR="004E4631" w:rsidRDefault="00B232AE" w:rsidP="004E4631">
            <w:pPr>
              <w:spacing w:before="40" w:after="4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Geothermal</w:t>
            </w:r>
          </w:p>
        </w:tc>
        <w:tc>
          <w:tcPr>
            <w:tcW w:w="242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auto"/>
            </w:tcBorders>
            <w:vAlign w:val="center"/>
          </w:tcPr>
          <w:p w14:paraId="73476FBE" w14:textId="0A70DAC6" w:rsidR="004E4631" w:rsidRDefault="004E4631" w:rsidP="004E4631">
            <w:pPr>
              <w:spacing w:before="40" w:after="4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4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0EEA934F" w14:textId="77777777" w:rsidR="004E4631" w:rsidRDefault="004E4631" w:rsidP="004E4631">
            <w:pPr>
              <w:spacing w:before="40" w:after="4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470" w:type="dxa"/>
            <w:gridSpan w:val="4"/>
            <w:tcBorders>
              <w:top w:val="single" w:sz="12" w:space="0" w:color="000000" w:themeColor="text1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  <w:vAlign w:val="center"/>
          </w:tcPr>
          <w:p w14:paraId="74A3A7E9" w14:textId="744FE13F" w:rsidR="004E4631" w:rsidRDefault="00B232AE" w:rsidP="004E4631">
            <w:pPr>
              <w:spacing w:before="40" w:after="4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 xml:space="preserve">Life Cycle </w:t>
            </w:r>
            <w:r w:rsidR="00F10E98">
              <w:rPr>
                <w:rFonts w:ascii="Arial Narrow" w:hAnsi="Arial Narrow"/>
                <w:b/>
                <w:sz w:val="20"/>
                <w:szCs w:val="20"/>
              </w:rPr>
              <w:t>Assessment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 (LCA) &amp; GHG Reporting</w:t>
            </w:r>
          </w:p>
        </w:tc>
        <w:tc>
          <w:tcPr>
            <w:tcW w:w="245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auto"/>
            </w:tcBorders>
            <w:vAlign w:val="center"/>
          </w:tcPr>
          <w:p w14:paraId="3963190B" w14:textId="07D0E9BD" w:rsidR="004E4631" w:rsidRDefault="004E4631" w:rsidP="004E4631">
            <w:pPr>
              <w:spacing w:before="40" w:after="4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4E4631" w:rsidRPr="00DC486D" w14:paraId="55A1D79A" w14:textId="77777777" w:rsidTr="384ADA8A">
        <w:trPr>
          <w:trHeight w:val="144"/>
          <w:jc w:val="center"/>
        </w:trPr>
        <w:tc>
          <w:tcPr>
            <w:tcW w:w="3115" w:type="dxa"/>
            <w:vMerge/>
          </w:tcPr>
          <w:p w14:paraId="4804214B" w14:textId="77777777" w:rsidR="004E4631" w:rsidRDefault="004E4631" w:rsidP="004E4631">
            <w:pPr>
              <w:spacing w:before="40" w:after="4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single" w:sz="12" w:space="0" w:color="000000" w:themeColor="text1"/>
              <w:bottom w:val="single" w:sz="12" w:space="0" w:color="000000" w:themeColor="text1"/>
              <w:right w:val="single" w:sz="4" w:space="0" w:color="auto"/>
            </w:tcBorders>
            <w:vAlign w:val="center"/>
          </w:tcPr>
          <w:p w14:paraId="05BCD3E4" w14:textId="77777777" w:rsidR="004E4631" w:rsidRDefault="004E4631" w:rsidP="004E4631">
            <w:pPr>
              <w:spacing w:before="40" w:after="4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446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000000" w:themeColor="text1"/>
              <w:right w:val="single" w:sz="12" w:space="0" w:color="auto"/>
            </w:tcBorders>
            <w:shd w:val="clear" w:color="auto" w:fill="DBE5F1"/>
          </w:tcPr>
          <w:p w14:paraId="21B8854B" w14:textId="77777777" w:rsidR="00183062" w:rsidRDefault="00183062" w:rsidP="004E4631">
            <w:pPr>
              <w:spacing w:before="40" w:after="4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</w:p>
          <w:p w14:paraId="3721ABF8" w14:textId="21CF1DD7" w:rsidR="004E4631" w:rsidRDefault="00B232AE" w:rsidP="004E4631">
            <w:pPr>
              <w:spacing w:before="40" w:after="4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E</w:t>
            </w:r>
            <w:r w:rsidR="002F3F14">
              <w:rPr>
                <w:rFonts w:ascii="Arial Narrow" w:hAnsi="Arial Narrow"/>
                <w:b/>
                <w:sz w:val="20"/>
                <w:szCs w:val="20"/>
              </w:rPr>
              <w:t>missions Reduction</w:t>
            </w:r>
          </w:p>
          <w:p w14:paraId="4B5A8A84" w14:textId="4D260A10" w:rsidR="00183062" w:rsidRDefault="00183062" w:rsidP="004E4631">
            <w:pPr>
              <w:spacing w:before="40" w:after="4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41" w:type="dxa"/>
            <w:gridSpan w:val="2"/>
            <w:vMerge/>
            <w:vAlign w:val="center"/>
          </w:tcPr>
          <w:p w14:paraId="423DB8C8" w14:textId="3D178BCA" w:rsidR="004E4631" w:rsidRDefault="004E4631" w:rsidP="004E4631">
            <w:pPr>
              <w:spacing w:before="40" w:after="4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41" w:type="dxa"/>
            <w:gridSpan w:val="2"/>
            <w:tcBorders>
              <w:top w:val="single" w:sz="4" w:space="0" w:color="auto"/>
              <w:left w:val="single" w:sz="12" w:space="0" w:color="000000" w:themeColor="text1"/>
              <w:bottom w:val="single" w:sz="12" w:space="0" w:color="000000" w:themeColor="text1"/>
              <w:right w:val="single" w:sz="4" w:space="0" w:color="auto"/>
            </w:tcBorders>
            <w:vAlign w:val="center"/>
          </w:tcPr>
          <w:p w14:paraId="092E2ACC" w14:textId="77777777" w:rsidR="004E4631" w:rsidRDefault="004E4631" w:rsidP="004E4631">
            <w:pPr>
              <w:spacing w:before="40" w:after="4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447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000000" w:themeColor="text1"/>
              <w:right w:val="single" w:sz="12" w:space="0" w:color="auto"/>
            </w:tcBorders>
            <w:shd w:val="clear" w:color="auto" w:fill="DBE5F1"/>
            <w:vAlign w:val="center"/>
          </w:tcPr>
          <w:p w14:paraId="0E5DAC5A" w14:textId="0DD4AE2A" w:rsidR="004E4631" w:rsidRDefault="00584BD2" w:rsidP="004E4631">
            <w:pPr>
              <w:spacing w:before="40" w:after="4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Electrification</w:t>
            </w:r>
          </w:p>
        </w:tc>
        <w:tc>
          <w:tcPr>
            <w:tcW w:w="242" w:type="dxa"/>
            <w:vMerge/>
            <w:vAlign w:val="center"/>
          </w:tcPr>
          <w:p w14:paraId="54E69FDB" w14:textId="66A2CB49" w:rsidR="004E4631" w:rsidRDefault="004E4631" w:rsidP="004E4631">
            <w:pPr>
              <w:spacing w:before="40" w:after="4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41" w:type="dxa"/>
            <w:gridSpan w:val="2"/>
            <w:tcBorders>
              <w:top w:val="single" w:sz="4" w:space="0" w:color="auto"/>
              <w:left w:val="single" w:sz="12" w:space="0" w:color="000000" w:themeColor="text1"/>
              <w:bottom w:val="single" w:sz="12" w:space="0" w:color="000000" w:themeColor="text1"/>
              <w:right w:val="single" w:sz="4" w:space="0" w:color="auto"/>
            </w:tcBorders>
            <w:vAlign w:val="center"/>
          </w:tcPr>
          <w:p w14:paraId="10578978" w14:textId="77777777" w:rsidR="004E4631" w:rsidRDefault="004E4631" w:rsidP="004E4631">
            <w:pPr>
              <w:spacing w:before="40" w:after="4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446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000000" w:themeColor="text1"/>
              <w:right w:val="single" w:sz="12" w:space="0" w:color="auto"/>
            </w:tcBorders>
            <w:shd w:val="clear" w:color="auto" w:fill="DBE5F1"/>
            <w:vAlign w:val="center"/>
          </w:tcPr>
          <w:p w14:paraId="02428A7D" w14:textId="602D6189" w:rsidR="004E4631" w:rsidRDefault="00584BD2" w:rsidP="004E4631">
            <w:pPr>
              <w:spacing w:before="40" w:after="4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Biofuels</w:t>
            </w:r>
          </w:p>
        </w:tc>
        <w:tc>
          <w:tcPr>
            <w:tcW w:w="242" w:type="dxa"/>
            <w:vMerge/>
            <w:vAlign w:val="center"/>
          </w:tcPr>
          <w:p w14:paraId="2E8F6E2D" w14:textId="12848DD9" w:rsidR="004E4631" w:rsidRDefault="004E4631" w:rsidP="004E4631">
            <w:pPr>
              <w:spacing w:before="40" w:after="4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44" w:type="dxa"/>
            <w:tcBorders>
              <w:top w:val="single" w:sz="4" w:space="0" w:color="auto"/>
              <w:left w:val="single" w:sz="12" w:space="0" w:color="000000" w:themeColor="text1"/>
              <w:bottom w:val="single" w:sz="12" w:space="0" w:color="000000" w:themeColor="text1"/>
              <w:right w:val="single" w:sz="4" w:space="0" w:color="auto"/>
            </w:tcBorders>
            <w:vAlign w:val="center"/>
          </w:tcPr>
          <w:p w14:paraId="6A536459" w14:textId="77777777" w:rsidR="004E4631" w:rsidRDefault="004E4631" w:rsidP="004E4631">
            <w:pPr>
              <w:spacing w:before="40" w:after="4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470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000000" w:themeColor="text1"/>
              <w:right w:val="single" w:sz="12" w:space="0" w:color="auto"/>
            </w:tcBorders>
            <w:shd w:val="clear" w:color="auto" w:fill="DBE5F1"/>
            <w:vAlign w:val="center"/>
          </w:tcPr>
          <w:p w14:paraId="148B0140" w14:textId="4C446BF3" w:rsidR="004E4631" w:rsidRDefault="00584BD2" w:rsidP="004E4631">
            <w:pPr>
              <w:spacing w:before="40" w:after="4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Other:</w:t>
            </w:r>
          </w:p>
        </w:tc>
        <w:tc>
          <w:tcPr>
            <w:tcW w:w="245" w:type="dxa"/>
            <w:vMerge/>
            <w:vAlign w:val="center"/>
          </w:tcPr>
          <w:p w14:paraId="168DB693" w14:textId="0104144A" w:rsidR="004E4631" w:rsidRDefault="004E4631" w:rsidP="004E4631">
            <w:pPr>
              <w:spacing w:before="40" w:after="4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4E4631" w:rsidRPr="00DC486D" w14:paraId="32894A01" w14:textId="77777777" w:rsidTr="384ADA8A">
        <w:trPr>
          <w:trHeight w:val="485"/>
          <w:jc w:val="center"/>
        </w:trPr>
        <w:tc>
          <w:tcPr>
            <w:tcW w:w="311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41B8DB45" w14:textId="669979AF" w:rsidR="004E4631" w:rsidRDefault="00E73352" w:rsidP="004E4631">
            <w:pPr>
              <w:spacing w:before="40" w:after="4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Development Open to Non-API Members?</w:t>
            </w:r>
          </w:p>
        </w:tc>
        <w:tc>
          <w:tcPr>
            <w:tcW w:w="415" w:type="dxa"/>
            <w:gridSpan w:val="4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6BC0CBBE" w14:textId="319220EC" w:rsidR="004E4631" w:rsidRPr="00E95377" w:rsidRDefault="00E95377" w:rsidP="004E4631">
            <w:pPr>
              <w:spacing w:before="40" w:after="4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E95377">
              <w:rPr>
                <w:rFonts w:ascii="Arial Narrow" w:hAnsi="Arial Narrow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1580" w:type="dxa"/>
            <w:gridSpan w:val="6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auto"/>
            </w:tcBorders>
            <w:vAlign w:val="center"/>
          </w:tcPr>
          <w:p w14:paraId="5E552485" w14:textId="77777777" w:rsidR="004E4631" w:rsidRDefault="004E4631" w:rsidP="004E4631">
            <w:pPr>
              <w:spacing w:before="40" w:after="4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Yes</w:t>
            </w:r>
          </w:p>
        </w:tc>
        <w:tc>
          <w:tcPr>
            <w:tcW w:w="4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000000" w:themeColor="text1"/>
            </w:tcBorders>
            <w:vAlign w:val="center"/>
          </w:tcPr>
          <w:p w14:paraId="0366DCC2" w14:textId="77777777" w:rsidR="004E4631" w:rsidRPr="00DC486D" w:rsidRDefault="004E4631" w:rsidP="004E4631">
            <w:pPr>
              <w:spacing w:before="40" w:after="4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84" w:type="dxa"/>
            <w:gridSpan w:val="6"/>
            <w:tcBorders>
              <w:top w:val="single" w:sz="12" w:space="0" w:color="000000" w:themeColor="text1"/>
              <w:bottom w:val="nil"/>
            </w:tcBorders>
            <w:vAlign w:val="center"/>
          </w:tcPr>
          <w:p w14:paraId="1C2FBB2C" w14:textId="77777777" w:rsidR="004E4631" w:rsidRDefault="004E4631" w:rsidP="004E4631">
            <w:pPr>
              <w:spacing w:before="40" w:after="4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No</w:t>
            </w:r>
          </w:p>
        </w:tc>
        <w:tc>
          <w:tcPr>
            <w:tcW w:w="3752" w:type="dxa"/>
            <w:gridSpan w:val="13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6E2C3F67" w14:textId="77777777" w:rsidR="004E4631" w:rsidRDefault="004E4631" w:rsidP="004E4631">
            <w:pPr>
              <w:spacing w:before="40" w:after="4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4E4631" w:rsidRPr="00DC486D" w14:paraId="04A5F804" w14:textId="77777777" w:rsidTr="384ADA8A">
        <w:trPr>
          <w:trHeight w:val="113"/>
          <w:jc w:val="center"/>
        </w:trPr>
        <w:tc>
          <w:tcPr>
            <w:tcW w:w="3115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BE5F1"/>
            <w:vAlign w:val="center"/>
          </w:tcPr>
          <w:p w14:paraId="57E8DE4E" w14:textId="77777777" w:rsidR="004E4631" w:rsidRPr="00DC486D" w:rsidRDefault="004E4631" w:rsidP="004E4631">
            <w:pPr>
              <w:spacing w:before="40" w:after="4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DC486D">
              <w:rPr>
                <w:rFonts w:ascii="Arial Narrow" w:hAnsi="Arial Narrow"/>
                <w:b/>
                <w:sz w:val="20"/>
                <w:szCs w:val="20"/>
              </w:rPr>
              <w:t>Proposed Action:</w:t>
            </w:r>
          </w:p>
        </w:tc>
        <w:tc>
          <w:tcPr>
            <w:tcW w:w="415" w:type="dxa"/>
            <w:gridSpan w:val="4"/>
            <w:tcBorders>
              <w:top w:val="single" w:sz="12" w:space="0" w:color="000000" w:themeColor="text1"/>
              <w:left w:val="single" w:sz="12" w:space="0" w:color="000000" w:themeColor="text1"/>
            </w:tcBorders>
          </w:tcPr>
          <w:p w14:paraId="1BA53D4A" w14:textId="2B47E88B" w:rsidR="004E4631" w:rsidRPr="00E6282B" w:rsidRDefault="00E6282B" w:rsidP="004E4631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6282B">
              <w:rPr>
                <w:rFonts w:ascii="Arial" w:hAnsi="Arial" w:cs="Arial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3443" w:type="dxa"/>
            <w:gridSpan w:val="13"/>
            <w:tcBorders>
              <w:top w:val="single" w:sz="12" w:space="0" w:color="000000" w:themeColor="text1"/>
              <w:right w:val="single" w:sz="12" w:space="0" w:color="auto"/>
            </w:tcBorders>
            <w:shd w:val="clear" w:color="auto" w:fill="DBE5F1"/>
          </w:tcPr>
          <w:p w14:paraId="2D2D0964" w14:textId="08217EC9" w:rsidR="004E4631" w:rsidRPr="000F6734" w:rsidRDefault="004E4631" w:rsidP="004E4631">
            <w:pPr>
              <w:tabs>
                <w:tab w:val="center" w:pos="1678"/>
                <w:tab w:val="left" w:pos="2070"/>
              </w:tabs>
              <w:spacing w:before="40" w:after="4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 xml:space="preserve">New </w:t>
            </w:r>
            <w:r w:rsidR="00A747BD">
              <w:rPr>
                <w:rFonts w:ascii="Arial Narrow" w:hAnsi="Arial Narrow"/>
                <w:b/>
                <w:sz w:val="20"/>
                <w:szCs w:val="20"/>
              </w:rPr>
              <w:t>Document</w:t>
            </w:r>
            <w:r w:rsidR="008C481B">
              <w:rPr>
                <w:rFonts w:ascii="Arial Narrow" w:hAnsi="Arial Narrow"/>
                <w:b/>
                <w:sz w:val="20"/>
                <w:szCs w:val="20"/>
              </w:rPr>
              <w:t>/</w:t>
            </w:r>
            <w:r>
              <w:rPr>
                <w:rFonts w:ascii="Arial Narrow" w:hAnsi="Arial Narrow"/>
                <w:b/>
                <w:sz w:val="20"/>
                <w:szCs w:val="20"/>
              </w:rPr>
              <w:t>Standard</w:t>
            </w:r>
          </w:p>
        </w:tc>
        <w:tc>
          <w:tcPr>
            <w:tcW w:w="418" w:type="dxa"/>
            <w:gridSpan w:val="3"/>
            <w:tcBorders>
              <w:top w:val="single" w:sz="12" w:space="0" w:color="000000" w:themeColor="text1"/>
              <w:left w:val="single" w:sz="12" w:space="0" w:color="auto"/>
            </w:tcBorders>
          </w:tcPr>
          <w:p w14:paraId="33CDFC13" w14:textId="77777777" w:rsidR="004E4631" w:rsidRPr="00F62DC9" w:rsidRDefault="004E4631" w:rsidP="004E4631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0" w:type="dxa"/>
            <w:gridSpan w:val="11"/>
            <w:tcBorders>
              <w:top w:val="single" w:sz="12" w:space="0" w:color="000000" w:themeColor="text1"/>
              <w:right w:val="single" w:sz="12" w:space="0" w:color="000000" w:themeColor="text1"/>
            </w:tcBorders>
            <w:shd w:val="clear" w:color="auto" w:fill="DBE5F1"/>
          </w:tcPr>
          <w:p w14:paraId="004C27F8" w14:textId="77777777" w:rsidR="004E4631" w:rsidRPr="000F6734" w:rsidRDefault="004E4631" w:rsidP="004E4631">
            <w:pPr>
              <w:spacing w:before="40" w:after="4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Revise Current Standard</w:t>
            </w:r>
          </w:p>
        </w:tc>
      </w:tr>
      <w:tr w:rsidR="004E4631" w:rsidRPr="00DC486D" w14:paraId="5611AE20" w14:textId="77777777" w:rsidTr="384ADA8A">
        <w:trPr>
          <w:trHeight w:val="112"/>
          <w:jc w:val="center"/>
        </w:trPr>
        <w:tc>
          <w:tcPr>
            <w:tcW w:w="3115" w:type="dxa"/>
            <w:vMerge/>
          </w:tcPr>
          <w:p w14:paraId="6E28574A" w14:textId="77777777" w:rsidR="004E4631" w:rsidRPr="00DC486D" w:rsidRDefault="004E4631" w:rsidP="004E4631">
            <w:pPr>
              <w:spacing w:before="40" w:after="4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415" w:type="dxa"/>
            <w:gridSpan w:val="4"/>
            <w:tcBorders>
              <w:left w:val="single" w:sz="12" w:space="0" w:color="000000" w:themeColor="text1"/>
              <w:bottom w:val="single" w:sz="12" w:space="0" w:color="000000" w:themeColor="text1"/>
            </w:tcBorders>
          </w:tcPr>
          <w:p w14:paraId="1CA9B60B" w14:textId="77777777" w:rsidR="004E4631" w:rsidRPr="00F62DC9" w:rsidRDefault="004E4631" w:rsidP="004E4631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43" w:type="dxa"/>
            <w:gridSpan w:val="13"/>
            <w:tcBorders>
              <w:bottom w:val="single" w:sz="12" w:space="0" w:color="000000" w:themeColor="text1"/>
              <w:right w:val="single" w:sz="12" w:space="0" w:color="auto"/>
            </w:tcBorders>
            <w:shd w:val="clear" w:color="auto" w:fill="DBE5F1"/>
          </w:tcPr>
          <w:p w14:paraId="35B996F1" w14:textId="77777777" w:rsidR="004E4631" w:rsidRPr="000F6734" w:rsidRDefault="004E4631" w:rsidP="004E4631">
            <w:pPr>
              <w:spacing w:before="40" w:after="4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Withdraw Current Standard</w:t>
            </w:r>
          </w:p>
        </w:tc>
        <w:tc>
          <w:tcPr>
            <w:tcW w:w="418" w:type="dxa"/>
            <w:gridSpan w:val="3"/>
            <w:tcBorders>
              <w:left w:val="single" w:sz="12" w:space="0" w:color="auto"/>
              <w:bottom w:val="single" w:sz="12" w:space="0" w:color="000000" w:themeColor="text1"/>
            </w:tcBorders>
          </w:tcPr>
          <w:p w14:paraId="2BE07850" w14:textId="77777777" w:rsidR="004E4631" w:rsidRPr="00F62DC9" w:rsidRDefault="004E4631" w:rsidP="004E4631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0" w:type="dxa"/>
            <w:gridSpan w:val="11"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BE5F1"/>
          </w:tcPr>
          <w:p w14:paraId="5D7469F4" w14:textId="77777777" w:rsidR="004E4631" w:rsidRPr="000F6734" w:rsidRDefault="004E4631" w:rsidP="004E4631">
            <w:pPr>
              <w:spacing w:before="40" w:after="4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Research Only</w:t>
            </w:r>
          </w:p>
        </w:tc>
      </w:tr>
      <w:tr w:rsidR="004E4631" w:rsidRPr="00DC486D" w14:paraId="1536B720" w14:textId="77777777" w:rsidTr="384ADA8A">
        <w:trPr>
          <w:jc w:val="center"/>
        </w:trPr>
        <w:tc>
          <w:tcPr>
            <w:tcW w:w="311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7F51DE75" w14:textId="77777777" w:rsidR="004E4631" w:rsidRPr="00DC486D" w:rsidRDefault="004E4631" w:rsidP="004E4631">
            <w:pPr>
              <w:spacing w:before="40" w:after="4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DC486D">
              <w:rPr>
                <w:rFonts w:ascii="Arial Narrow" w:hAnsi="Arial Narrow"/>
                <w:b/>
                <w:sz w:val="20"/>
                <w:szCs w:val="20"/>
              </w:rPr>
              <w:t>Proposed Funding Type:</w:t>
            </w:r>
          </w:p>
        </w:tc>
        <w:tc>
          <w:tcPr>
            <w:tcW w:w="415" w:type="dxa"/>
            <w:gridSpan w:val="4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</w:tcPr>
          <w:p w14:paraId="02D030BC" w14:textId="77777777" w:rsidR="004E4631" w:rsidRPr="00F62DC9" w:rsidRDefault="004E4631" w:rsidP="004E4631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43" w:type="dxa"/>
            <w:gridSpan w:val="13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auto"/>
            </w:tcBorders>
          </w:tcPr>
          <w:p w14:paraId="07EA4416" w14:textId="77777777" w:rsidR="004E4631" w:rsidRPr="000F6734" w:rsidRDefault="004E4631" w:rsidP="004E4631">
            <w:pPr>
              <w:spacing w:before="40" w:after="4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0F6734">
              <w:rPr>
                <w:rFonts w:ascii="Arial Narrow" w:hAnsi="Arial Narrow"/>
                <w:b/>
                <w:sz w:val="20"/>
                <w:szCs w:val="20"/>
              </w:rPr>
              <w:t>Budget Request</w:t>
            </w:r>
          </w:p>
        </w:tc>
        <w:tc>
          <w:tcPr>
            <w:tcW w:w="418" w:type="dxa"/>
            <w:gridSpan w:val="3"/>
            <w:tcBorders>
              <w:top w:val="single" w:sz="12" w:space="0" w:color="000000" w:themeColor="text1"/>
              <w:left w:val="single" w:sz="12" w:space="0" w:color="auto"/>
              <w:bottom w:val="single" w:sz="12" w:space="0" w:color="000000" w:themeColor="text1"/>
            </w:tcBorders>
          </w:tcPr>
          <w:p w14:paraId="4142C4C7" w14:textId="77777777" w:rsidR="004E4631" w:rsidRPr="00F62DC9" w:rsidRDefault="004E4631" w:rsidP="004E4631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0" w:type="dxa"/>
            <w:gridSpan w:val="11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3983ED63" w14:textId="77777777" w:rsidR="004E4631" w:rsidRPr="000F6734" w:rsidRDefault="004E4631" w:rsidP="004E4631">
            <w:pPr>
              <w:spacing w:before="40" w:after="4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0F6734">
              <w:rPr>
                <w:rFonts w:ascii="Arial Narrow" w:hAnsi="Arial Narrow"/>
                <w:b/>
                <w:sz w:val="20"/>
                <w:szCs w:val="20"/>
              </w:rPr>
              <w:t>Special Solicitation</w:t>
            </w:r>
          </w:p>
        </w:tc>
      </w:tr>
      <w:tr w:rsidR="004E4C30" w:rsidRPr="00DC486D" w14:paraId="315575AB" w14:textId="77777777" w:rsidTr="384ADA8A">
        <w:trPr>
          <w:jc w:val="center"/>
        </w:trPr>
        <w:tc>
          <w:tcPr>
            <w:tcW w:w="311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BE5F1"/>
          </w:tcPr>
          <w:p w14:paraId="6F1BF707" w14:textId="77777777" w:rsidR="004E4C30" w:rsidRPr="00DC486D" w:rsidRDefault="004E4C30" w:rsidP="004E4C30">
            <w:pPr>
              <w:spacing w:before="40" w:after="4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DC486D">
              <w:rPr>
                <w:rFonts w:ascii="Arial Narrow" w:hAnsi="Arial Narrow"/>
                <w:b/>
                <w:sz w:val="20"/>
                <w:szCs w:val="20"/>
              </w:rPr>
              <w:t xml:space="preserve">Total Funding Request </w:t>
            </w:r>
            <w:r w:rsidRPr="00DC486D">
              <w:rPr>
                <w:rFonts w:ascii="Arial Narrow" w:hAnsi="Arial Narrow"/>
                <w:sz w:val="20"/>
                <w:szCs w:val="20"/>
              </w:rPr>
              <w:t xml:space="preserve">(Parts </w:t>
            </w:r>
            <w:r>
              <w:rPr>
                <w:rFonts w:ascii="Arial Narrow" w:hAnsi="Arial Narrow"/>
                <w:sz w:val="20"/>
                <w:szCs w:val="20"/>
              </w:rPr>
              <w:t>A &amp; B</w:t>
            </w:r>
            <w:r w:rsidRPr="00DC486D">
              <w:rPr>
                <w:rFonts w:ascii="Arial Narrow" w:hAnsi="Arial Narrow"/>
                <w:sz w:val="20"/>
                <w:szCs w:val="20"/>
              </w:rPr>
              <w:t>)</w:t>
            </w:r>
            <w:r w:rsidRPr="00DC486D">
              <w:rPr>
                <w:rFonts w:ascii="Arial Narrow" w:hAnsi="Arial Narrow"/>
                <w:b/>
                <w:sz w:val="20"/>
                <w:szCs w:val="20"/>
              </w:rPr>
              <w:t>:</w:t>
            </w:r>
          </w:p>
        </w:tc>
        <w:tc>
          <w:tcPr>
            <w:tcW w:w="321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shd w:val="clear" w:color="auto" w:fill="DBE5F1"/>
          </w:tcPr>
          <w:p w14:paraId="1EE0AE6C" w14:textId="77777777" w:rsidR="004E4C30" w:rsidRPr="00A442B9" w:rsidRDefault="004E4C30" w:rsidP="004E4C30">
            <w:pPr>
              <w:spacing w:before="40" w:after="4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A442B9">
              <w:rPr>
                <w:rFonts w:ascii="Arial Narrow" w:hAnsi="Arial Narrow"/>
                <w:b/>
                <w:sz w:val="20"/>
                <w:szCs w:val="20"/>
              </w:rPr>
              <w:t>$</w:t>
            </w:r>
          </w:p>
        </w:tc>
        <w:tc>
          <w:tcPr>
            <w:tcW w:w="7425" w:type="dxa"/>
            <w:gridSpan w:val="29"/>
            <w:tcBorders>
              <w:top w:val="single" w:sz="12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2C9027D9" w14:textId="168711D4" w:rsidR="004E4C30" w:rsidRPr="00B47D88" w:rsidRDefault="68084D22" w:rsidP="004E4C30">
            <w:pPr>
              <w:spacing w:before="40" w:after="40" w:line="240" w:lineRule="auto"/>
            </w:pPr>
            <w:r w:rsidRPr="384ADA8A">
              <w:rPr>
                <w:rFonts w:ascii="Arial" w:hAnsi="Arial" w:cs="Arial"/>
                <w:b/>
                <w:bCs/>
                <w:sz w:val="20"/>
                <w:szCs w:val="20"/>
              </w:rPr>
              <w:t>N/A</w:t>
            </w:r>
          </w:p>
        </w:tc>
      </w:tr>
      <w:tr w:rsidR="004E4C30" w:rsidRPr="00DC486D" w14:paraId="3893A5D2" w14:textId="77777777" w:rsidTr="384ADA8A">
        <w:trPr>
          <w:jc w:val="center"/>
        </w:trPr>
        <w:tc>
          <w:tcPr>
            <w:tcW w:w="311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BE5F1"/>
          </w:tcPr>
          <w:p w14:paraId="368FDFB0" w14:textId="77777777" w:rsidR="004E4C30" w:rsidRPr="00DC486D" w:rsidRDefault="004E4C30" w:rsidP="004E4C30">
            <w:pPr>
              <w:spacing w:before="40" w:after="4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 xml:space="preserve">Name of </w:t>
            </w:r>
            <w:r w:rsidRPr="00DC486D">
              <w:rPr>
                <w:rFonts w:ascii="Arial Narrow" w:hAnsi="Arial Narrow"/>
                <w:b/>
                <w:sz w:val="20"/>
                <w:szCs w:val="20"/>
              </w:rPr>
              <w:t>Submitter</w:t>
            </w:r>
            <w:r>
              <w:rPr>
                <w:rFonts w:ascii="Arial Narrow" w:hAnsi="Arial Narrow"/>
                <w:b/>
                <w:sz w:val="20"/>
                <w:szCs w:val="20"/>
              </w:rPr>
              <w:t>(s)</w:t>
            </w:r>
            <w:r w:rsidRPr="00DC486D">
              <w:rPr>
                <w:rFonts w:ascii="Arial Narrow" w:hAnsi="Arial Narrow"/>
                <w:b/>
                <w:sz w:val="20"/>
                <w:szCs w:val="20"/>
              </w:rPr>
              <w:t>:</w:t>
            </w:r>
          </w:p>
        </w:tc>
        <w:tc>
          <w:tcPr>
            <w:tcW w:w="7746" w:type="dxa"/>
            <w:gridSpan w:val="31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4885301D" w14:textId="622B2210" w:rsidR="004E4C30" w:rsidRPr="00E6282B" w:rsidRDefault="009C53E0" w:rsidP="004E4C30">
            <w:pPr>
              <w:spacing w:before="40" w:after="4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Jordan Strickler, </w:t>
            </w:r>
            <w:r w:rsidR="00E117D6">
              <w:rPr>
                <w:rFonts w:ascii="Arial" w:hAnsi="Arial" w:cs="Arial"/>
                <w:b/>
                <w:bCs/>
                <w:sz w:val="20"/>
                <w:szCs w:val="20"/>
              </w:rPr>
              <w:t>Joey Minervini</w:t>
            </w:r>
          </w:p>
        </w:tc>
      </w:tr>
      <w:tr w:rsidR="004E4C30" w:rsidRPr="00DC486D" w14:paraId="34C0D0CE" w14:textId="77777777" w:rsidTr="384ADA8A">
        <w:trPr>
          <w:jc w:val="center"/>
        </w:trPr>
        <w:tc>
          <w:tcPr>
            <w:tcW w:w="311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BE5F1"/>
          </w:tcPr>
          <w:p w14:paraId="134D489A" w14:textId="77777777" w:rsidR="004E4C30" w:rsidRPr="00DC486D" w:rsidRDefault="004E4C30" w:rsidP="004E4C30">
            <w:pPr>
              <w:spacing w:before="40" w:after="4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DC486D">
              <w:rPr>
                <w:rFonts w:ascii="Arial Narrow" w:hAnsi="Arial Narrow"/>
                <w:b/>
                <w:sz w:val="20"/>
                <w:szCs w:val="20"/>
              </w:rPr>
              <w:t>Date:</w:t>
            </w:r>
          </w:p>
        </w:tc>
        <w:tc>
          <w:tcPr>
            <w:tcW w:w="7746" w:type="dxa"/>
            <w:gridSpan w:val="31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16E6F139" w14:textId="5417AAF0" w:rsidR="004E4C30" w:rsidRPr="00E6282B" w:rsidRDefault="00A0686C" w:rsidP="004E4C30">
            <w:pPr>
              <w:spacing w:before="40" w:after="4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6282B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Pr="00E6282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4E4C30" w:rsidRPr="00E6282B">
              <w:rPr>
                <w:rFonts w:ascii="Arial" w:hAnsi="Arial" w:cs="Arial"/>
                <w:b/>
                <w:bCs/>
                <w:sz w:val="20"/>
                <w:szCs w:val="20"/>
              </w:rPr>
              <w:t>July 2026</w:t>
            </w:r>
          </w:p>
        </w:tc>
      </w:tr>
    </w:tbl>
    <w:p w14:paraId="6417320B" w14:textId="77777777" w:rsidR="00E01020" w:rsidRPr="00C33F6A" w:rsidRDefault="00E01020" w:rsidP="0027502E">
      <w:pPr>
        <w:rPr>
          <w:rFonts w:ascii="Arial Narrow" w:hAnsi="Arial Narrow"/>
          <w:sz w:val="20"/>
          <w:szCs w:val="20"/>
        </w:rPr>
      </w:pPr>
      <w:bookmarkStart w:id="0" w:name="OLE_LINK1"/>
      <w:bookmarkStart w:id="1" w:name="OLE_LINK2"/>
    </w:p>
    <w:bookmarkEnd w:id="0"/>
    <w:bookmarkEnd w:id="1"/>
    <w:p w14:paraId="68E7CD93" w14:textId="77777777" w:rsidR="0027502E" w:rsidRPr="00AC1F8D" w:rsidRDefault="00884B4B" w:rsidP="00E01020">
      <w:pPr>
        <w:pStyle w:val="Heading2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  <w:bdr w:val="single" w:sz="4" w:space="0" w:color="auto"/>
        </w:rPr>
        <w:t xml:space="preserve"> </w:t>
      </w:r>
      <w:r w:rsidR="00AC1F8D" w:rsidRPr="006E2985">
        <w:rPr>
          <w:rFonts w:ascii="Arial Narrow" w:hAnsi="Arial Narrow"/>
          <w:sz w:val="28"/>
          <w:szCs w:val="28"/>
          <w:bdr w:val="single" w:sz="4" w:space="0" w:color="auto"/>
        </w:rPr>
        <w:t>Part A</w:t>
      </w:r>
      <w:r w:rsidR="00985013" w:rsidRPr="006E2985">
        <w:rPr>
          <w:rFonts w:ascii="Arial Narrow" w:hAnsi="Arial Narrow"/>
          <w:sz w:val="28"/>
          <w:szCs w:val="28"/>
          <w:bdr w:val="single" w:sz="4" w:space="0" w:color="auto"/>
        </w:rPr>
        <w:t xml:space="preserve"> </w:t>
      </w:r>
      <w:r w:rsidR="005566A5" w:rsidRPr="006E2985">
        <w:rPr>
          <w:rFonts w:ascii="Arial Narrow" w:hAnsi="Arial Narrow"/>
          <w:sz w:val="28"/>
          <w:szCs w:val="28"/>
          <w:bdr w:val="single" w:sz="4" w:space="0" w:color="auto"/>
        </w:rPr>
        <w:t>–</w:t>
      </w:r>
      <w:r w:rsidR="00985013" w:rsidRPr="006E2985">
        <w:rPr>
          <w:rFonts w:ascii="Arial Narrow" w:hAnsi="Arial Narrow"/>
          <w:sz w:val="28"/>
          <w:szCs w:val="28"/>
          <w:bdr w:val="single" w:sz="4" w:space="0" w:color="auto"/>
        </w:rPr>
        <w:t xml:space="preserve"> </w:t>
      </w:r>
      <w:r w:rsidR="0027502E" w:rsidRPr="006E2985">
        <w:rPr>
          <w:rFonts w:ascii="Arial Narrow" w:hAnsi="Arial Narrow"/>
          <w:sz w:val="28"/>
          <w:szCs w:val="28"/>
          <w:bdr w:val="single" w:sz="4" w:space="0" w:color="auto"/>
        </w:rPr>
        <w:t>Resource</w:t>
      </w:r>
      <w:r w:rsidR="005566A5" w:rsidRPr="006E2985">
        <w:rPr>
          <w:rFonts w:ascii="Arial Narrow" w:hAnsi="Arial Narrow"/>
          <w:sz w:val="28"/>
          <w:szCs w:val="28"/>
          <w:bdr w:val="single" w:sz="4" w:space="0" w:color="auto"/>
        </w:rPr>
        <w:t xml:space="preserve"> Plan</w:t>
      </w:r>
    </w:p>
    <w:p w14:paraId="1FC66ABA" w14:textId="77777777" w:rsidR="005D0CE4" w:rsidRPr="00F631F1" w:rsidRDefault="005D0CE4" w:rsidP="006E2985">
      <w:pPr>
        <w:pStyle w:val="Heading3"/>
        <w:numPr>
          <w:ilvl w:val="0"/>
          <w:numId w:val="2"/>
        </w:numPr>
        <w:spacing w:before="120"/>
        <w:rPr>
          <w:rFonts w:ascii="Arial Narrow" w:hAnsi="Arial Narrow"/>
          <w:sz w:val="24"/>
          <w:szCs w:val="24"/>
          <w:u w:val="single"/>
        </w:rPr>
      </w:pPr>
      <w:r w:rsidRPr="00F631F1">
        <w:rPr>
          <w:rFonts w:ascii="Arial Narrow" w:hAnsi="Arial Narrow"/>
          <w:sz w:val="24"/>
          <w:szCs w:val="24"/>
          <w:u w:val="single"/>
        </w:rPr>
        <w:t>Background and Information:</w:t>
      </w:r>
    </w:p>
    <w:p w14:paraId="19F931BF" w14:textId="77777777" w:rsidR="00E01020" w:rsidRPr="00C33F6A" w:rsidRDefault="00E01020" w:rsidP="009D7357">
      <w:pPr>
        <w:pStyle w:val="ListParagraph"/>
        <w:keepNext/>
        <w:numPr>
          <w:ilvl w:val="1"/>
          <w:numId w:val="2"/>
        </w:numPr>
        <w:spacing w:before="60" w:after="40"/>
        <w:ind w:left="360"/>
        <w:contextualSpacing w:val="0"/>
        <w:rPr>
          <w:rFonts w:ascii="Arial Narrow" w:hAnsi="Arial Narrow"/>
          <w:sz w:val="20"/>
          <w:szCs w:val="20"/>
        </w:rPr>
      </w:pPr>
      <w:r w:rsidRPr="00C33F6A">
        <w:rPr>
          <w:rFonts w:ascii="Arial Narrow" w:hAnsi="Arial Narrow"/>
          <w:b/>
          <w:sz w:val="20"/>
          <w:szCs w:val="20"/>
        </w:rPr>
        <w:t>Explain t</w:t>
      </w:r>
      <w:r w:rsidR="0027502E" w:rsidRPr="00C33F6A">
        <w:rPr>
          <w:rFonts w:ascii="Arial Narrow" w:hAnsi="Arial Narrow"/>
          <w:b/>
          <w:sz w:val="20"/>
          <w:szCs w:val="20"/>
        </w:rPr>
        <w:t>he business need for the proposed action</w:t>
      </w:r>
      <w:r w:rsidR="00AC1F8D">
        <w:rPr>
          <w:rFonts w:ascii="Arial Narrow" w:hAnsi="Arial Narrow"/>
          <w:b/>
          <w:sz w:val="20"/>
          <w:szCs w:val="20"/>
        </w:rPr>
        <w:t>.</w:t>
      </w:r>
      <w:r w:rsidR="0027502E" w:rsidRPr="00C33F6A">
        <w:rPr>
          <w:rFonts w:ascii="Arial Narrow" w:hAnsi="Arial Narrow"/>
          <w:b/>
          <w:sz w:val="20"/>
          <w:szCs w:val="20"/>
        </w:rPr>
        <w:t xml:space="preserve">  </w:t>
      </w:r>
      <w:r w:rsidRPr="00EE66D4">
        <w:rPr>
          <w:rFonts w:ascii="Arial Narrow" w:hAnsi="Arial Narrow"/>
          <w:sz w:val="20"/>
          <w:szCs w:val="20"/>
        </w:rPr>
        <w:t>I</w:t>
      </w:r>
      <w:r w:rsidR="0027502E" w:rsidRPr="00EE66D4">
        <w:rPr>
          <w:rFonts w:ascii="Arial Narrow" w:hAnsi="Arial Narrow"/>
          <w:sz w:val="20"/>
          <w:szCs w:val="20"/>
        </w:rPr>
        <w:t>ndicate potential cost savings to industry</w:t>
      </w:r>
      <w:r w:rsidRPr="00EE66D4">
        <w:rPr>
          <w:rFonts w:ascii="Arial Narrow" w:hAnsi="Arial Narrow"/>
          <w:sz w:val="20"/>
          <w:szCs w:val="20"/>
        </w:rPr>
        <w:t xml:space="preserve"> where possible</w:t>
      </w:r>
      <w:r w:rsidR="0027502E" w:rsidRPr="00EE66D4">
        <w:rPr>
          <w:rFonts w:ascii="Arial Narrow" w:hAnsi="Arial Narrow"/>
          <w:sz w:val="20"/>
          <w:szCs w:val="20"/>
        </w:rPr>
        <w:t>.</w:t>
      </w:r>
    </w:p>
    <w:tbl>
      <w:tblPr>
        <w:tblW w:w="9504" w:type="dxa"/>
        <w:tblInd w:w="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pct10" w:color="auto" w:fill="auto"/>
        <w:tblLook w:val="04A0" w:firstRow="1" w:lastRow="0" w:firstColumn="1" w:lastColumn="0" w:noHBand="0" w:noVBand="1"/>
      </w:tblPr>
      <w:tblGrid>
        <w:gridCol w:w="9504"/>
      </w:tblGrid>
      <w:tr w:rsidR="00E01020" w:rsidRPr="00DC486D" w14:paraId="0A3C5B6C" w14:textId="77777777" w:rsidTr="3799CC05">
        <w:tc>
          <w:tcPr>
            <w:tcW w:w="9504" w:type="dxa"/>
          </w:tcPr>
          <w:p w14:paraId="249056E2" w14:textId="7E7B59B6" w:rsidR="00F06010" w:rsidRDefault="008E1EE6" w:rsidP="384ADA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API members </w:t>
            </w:r>
            <w:r w:rsidR="00C9565B">
              <w:rPr>
                <w:rFonts w:ascii="Arial" w:hAnsi="Arial" w:cs="Arial"/>
                <w:sz w:val="20"/>
                <w:szCs w:val="20"/>
              </w:rPr>
              <w:t xml:space="preserve">are </w:t>
            </w:r>
            <w:r w:rsidR="003A506F">
              <w:rPr>
                <w:rFonts w:ascii="Arial" w:hAnsi="Arial" w:cs="Arial"/>
                <w:sz w:val="20"/>
                <w:szCs w:val="20"/>
              </w:rPr>
              <w:t>in</w:t>
            </w:r>
            <w:r w:rsidR="000D1561" w:rsidRPr="7B258CAC">
              <w:rPr>
                <w:rFonts w:ascii="Arial" w:hAnsi="Arial" w:cs="Arial"/>
                <w:sz w:val="20"/>
                <w:szCs w:val="20"/>
              </w:rPr>
              <w:t>vest</w:t>
            </w:r>
            <w:r w:rsidR="00C9565B" w:rsidRPr="7B258CAC">
              <w:rPr>
                <w:rFonts w:ascii="Arial" w:hAnsi="Arial" w:cs="Arial"/>
                <w:sz w:val="20"/>
                <w:szCs w:val="20"/>
              </w:rPr>
              <w:t>ing</w:t>
            </w:r>
            <w:r w:rsidR="000D1561">
              <w:rPr>
                <w:rFonts w:ascii="Arial" w:hAnsi="Arial" w:cs="Arial"/>
                <w:sz w:val="20"/>
                <w:szCs w:val="20"/>
              </w:rPr>
              <w:t xml:space="preserve"> in</w:t>
            </w:r>
            <w:r w:rsidR="00E670E7">
              <w:rPr>
                <w:rFonts w:ascii="Arial" w:hAnsi="Arial" w:cs="Arial"/>
                <w:sz w:val="20"/>
                <w:szCs w:val="20"/>
              </w:rPr>
              <w:t xml:space="preserve"> geothermal technologies</w:t>
            </w:r>
            <w:r w:rsidR="00E5288A">
              <w:rPr>
                <w:rFonts w:ascii="Arial" w:hAnsi="Arial" w:cs="Arial"/>
                <w:sz w:val="20"/>
                <w:szCs w:val="20"/>
              </w:rPr>
              <w:t xml:space="preserve"> and </w:t>
            </w:r>
            <w:r w:rsidR="00CF6CE6">
              <w:rPr>
                <w:rFonts w:ascii="Arial" w:hAnsi="Arial" w:cs="Arial"/>
                <w:sz w:val="20"/>
                <w:szCs w:val="20"/>
              </w:rPr>
              <w:t xml:space="preserve">leveraging their </w:t>
            </w:r>
            <w:r w:rsidR="002769E2">
              <w:rPr>
                <w:rFonts w:ascii="Arial" w:hAnsi="Arial" w:cs="Arial"/>
                <w:sz w:val="20"/>
                <w:szCs w:val="20"/>
              </w:rPr>
              <w:t xml:space="preserve">oil and gas drilling </w:t>
            </w:r>
            <w:r w:rsidR="004D7E59">
              <w:rPr>
                <w:rFonts w:ascii="Arial" w:hAnsi="Arial" w:cs="Arial"/>
                <w:sz w:val="20"/>
                <w:szCs w:val="20"/>
              </w:rPr>
              <w:t xml:space="preserve">and operations </w:t>
            </w:r>
            <w:r w:rsidR="00CF6CE6">
              <w:rPr>
                <w:rFonts w:ascii="Arial" w:hAnsi="Arial" w:cs="Arial"/>
                <w:sz w:val="20"/>
                <w:szCs w:val="20"/>
              </w:rPr>
              <w:t xml:space="preserve">expertise </w:t>
            </w:r>
            <w:r w:rsidR="002769E2">
              <w:rPr>
                <w:rFonts w:ascii="Arial" w:hAnsi="Arial" w:cs="Arial"/>
                <w:sz w:val="20"/>
                <w:szCs w:val="20"/>
              </w:rPr>
              <w:t>to drill</w:t>
            </w:r>
            <w:r w:rsidR="007C0759">
              <w:rPr>
                <w:rFonts w:ascii="Arial" w:hAnsi="Arial" w:cs="Arial"/>
                <w:sz w:val="20"/>
                <w:szCs w:val="20"/>
              </w:rPr>
              <w:t xml:space="preserve"> increasingly </w:t>
            </w:r>
            <w:r w:rsidR="007C0759" w:rsidRPr="7B258CAC">
              <w:rPr>
                <w:rFonts w:ascii="Arial" w:hAnsi="Arial" w:cs="Arial"/>
                <w:sz w:val="20"/>
                <w:szCs w:val="20"/>
              </w:rPr>
              <w:t>complex</w:t>
            </w:r>
            <w:r w:rsidR="00CA364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5288A">
              <w:rPr>
                <w:rFonts w:ascii="Arial" w:hAnsi="Arial" w:cs="Arial"/>
                <w:sz w:val="20"/>
                <w:szCs w:val="20"/>
              </w:rPr>
              <w:t xml:space="preserve">geothermal </w:t>
            </w:r>
            <w:r w:rsidR="00CA3640">
              <w:rPr>
                <w:rFonts w:ascii="Arial" w:hAnsi="Arial" w:cs="Arial"/>
                <w:sz w:val="20"/>
                <w:szCs w:val="20"/>
              </w:rPr>
              <w:t>wells</w:t>
            </w:r>
            <w:r w:rsidR="00A9651D" w:rsidRPr="7B258CAC">
              <w:rPr>
                <w:rFonts w:ascii="Arial" w:hAnsi="Arial" w:cs="Arial"/>
                <w:sz w:val="20"/>
                <w:szCs w:val="20"/>
              </w:rPr>
              <w:t>. As</w:t>
            </w:r>
            <w:r w:rsidR="00A9651D" w:rsidDel="00895DE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95DE2">
              <w:rPr>
                <w:rFonts w:ascii="Arial" w:hAnsi="Arial" w:cs="Arial"/>
                <w:sz w:val="20"/>
                <w:szCs w:val="20"/>
              </w:rPr>
              <w:t xml:space="preserve">the complexity and diversity of </w:t>
            </w:r>
            <w:r w:rsidR="00A9651D">
              <w:rPr>
                <w:rFonts w:ascii="Arial" w:hAnsi="Arial" w:cs="Arial"/>
                <w:sz w:val="20"/>
                <w:szCs w:val="20"/>
              </w:rPr>
              <w:t xml:space="preserve">geothermal projects </w:t>
            </w:r>
            <w:r w:rsidR="008D6685" w:rsidRPr="7B258CAC">
              <w:rPr>
                <w:rFonts w:ascii="Arial" w:hAnsi="Arial" w:cs="Arial"/>
                <w:sz w:val="20"/>
                <w:szCs w:val="20"/>
              </w:rPr>
              <w:t>grows</w:t>
            </w:r>
            <w:r w:rsidR="00A9651D">
              <w:rPr>
                <w:rFonts w:ascii="Arial" w:hAnsi="Arial" w:cs="Arial"/>
                <w:sz w:val="20"/>
                <w:szCs w:val="20"/>
              </w:rPr>
              <w:t>,</w:t>
            </w:r>
            <w:r w:rsidR="00A21E7C">
              <w:rPr>
                <w:rFonts w:ascii="Arial" w:hAnsi="Arial" w:cs="Arial"/>
                <w:sz w:val="20"/>
                <w:szCs w:val="20"/>
              </w:rPr>
              <w:t xml:space="preserve"> there is an increasing demand for standardization to safe</w:t>
            </w:r>
            <w:r w:rsidR="001944B1">
              <w:rPr>
                <w:rFonts w:ascii="Arial" w:hAnsi="Arial" w:cs="Arial"/>
                <w:sz w:val="20"/>
                <w:szCs w:val="20"/>
              </w:rPr>
              <w:t>l</w:t>
            </w:r>
            <w:r w:rsidR="00A21E7C">
              <w:rPr>
                <w:rFonts w:ascii="Arial" w:hAnsi="Arial" w:cs="Arial"/>
                <w:sz w:val="20"/>
                <w:szCs w:val="20"/>
              </w:rPr>
              <w:t xml:space="preserve">y and efficiently scale the industry. </w:t>
            </w:r>
            <w:r w:rsidR="001E4702">
              <w:rPr>
                <w:rFonts w:ascii="Arial" w:hAnsi="Arial" w:cs="Arial"/>
                <w:sz w:val="20"/>
                <w:szCs w:val="20"/>
              </w:rPr>
              <w:t>Geothermal stakeholders</w:t>
            </w:r>
            <w:r w:rsidR="2069EB78" w:rsidRPr="3799CC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21E7C">
              <w:rPr>
                <w:rFonts w:ascii="Arial" w:hAnsi="Arial" w:cs="Arial"/>
                <w:sz w:val="20"/>
                <w:szCs w:val="20"/>
              </w:rPr>
              <w:t>currently utilize</w:t>
            </w:r>
            <w:r w:rsidR="001E470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2069EB78" w:rsidRPr="3799CC05">
              <w:rPr>
                <w:rFonts w:ascii="Arial" w:hAnsi="Arial" w:cs="Arial"/>
                <w:sz w:val="20"/>
                <w:szCs w:val="20"/>
              </w:rPr>
              <w:t>API standards</w:t>
            </w:r>
            <w:r w:rsidR="00520A77">
              <w:rPr>
                <w:rFonts w:ascii="Arial" w:hAnsi="Arial" w:cs="Arial"/>
                <w:sz w:val="20"/>
                <w:szCs w:val="20"/>
              </w:rPr>
              <w:t>, but the</w:t>
            </w:r>
            <w:r w:rsidR="001E4702">
              <w:rPr>
                <w:rFonts w:ascii="Arial" w:hAnsi="Arial" w:cs="Arial"/>
                <w:sz w:val="20"/>
                <w:szCs w:val="20"/>
              </w:rPr>
              <w:t xml:space="preserve"> standards</w:t>
            </w:r>
            <w:r w:rsidR="00520A77">
              <w:rPr>
                <w:rFonts w:ascii="Arial" w:hAnsi="Arial" w:cs="Arial"/>
                <w:sz w:val="20"/>
                <w:szCs w:val="20"/>
              </w:rPr>
              <w:t xml:space="preserve"> lack sufficient guidance for geothermal wells due to </w:t>
            </w:r>
            <w:r w:rsidR="001944B1">
              <w:rPr>
                <w:rFonts w:ascii="Arial" w:hAnsi="Arial" w:cs="Arial"/>
                <w:sz w:val="20"/>
                <w:szCs w:val="20"/>
              </w:rPr>
              <w:t xml:space="preserve">differing </w:t>
            </w:r>
            <w:r w:rsidR="2877E541" w:rsidRPr="3799CC05">
              <w:rPr>
                <w:rFonts w:ascii="Arial" w:hAnsi="Arial" w:cs="Arial"/>
                <w:sz w:val="20"/>
                <w:szCs w:val="20"/>
              </w:rPr>
              <w:t>pressures, temperatures, risks</w:t>
            </w:r>
            <w:r w:rsidR="5BE62C2A" w:rsidRPr="3799CC05">
              <w:rPr>
                <w:rFonts w:ascii="Arial" w:hAnsi="Arial" w:cs="Arial"/>
                <w:sz w:val="20"/>
                <w:szCs w:val="20"/>
              </w:rPr>
              <w:t>, and other variables</w:t>
            </w:r>
            <w:r w:rsidR="2877E541" w:rsidRPr="3799CC05">
              <w:rPr>
                <w:rFonts w:ascii="Arial" w:hAnsi="Arial" w:cs="Arial"/>
                <w:sz w:val="20"/>
                <w:szCs w:val="20"/>
              </w:rPr>
              <w:t xml:space="preserve"> that are not typically </w:t>
            </w:r>
            <w:r w:rsidR="4AC0EEF3" w:rsidRPr="3799CC05">
              <w:rPr>
                <w:rFonts w:ascii="Arial" w:hAnsi="Arial" w:cs="Arial"/>
                <w:sz w:val="20"/>
                <w:szCs w:val="20"/>
              </w:rPr>
              <w:t>associated with</w:t>
            </w:r>
            <w:r w:rsidR="2877E541" w:rsidRPr="3799CC05">
              <w:rPr>
                <w:rFonts w:ascii="Arial" w:hAnsi="Arial" w:cs="Arial"/>
                <w:sz w:val="20"/>
                <w:szCs w:val="20"/>
              </w:rPr>
              <w:t xml:space="preserve"> oil and gas well</w:t>
            </w:r>
            <w:r w:rsidR="00F06010">
              <w:rPr>
                <w:rFonts w:ascii="Arial" w:hAnsi="Arial" w:cs="Arial"/>
                <w:sz w:val="20"/>
                <w:szCs w:val="20"/>
              </w:rPr>
              <w:t xml:space="preserve">s. </w:t>
            </w:r>
          </w:p>
          <w:p w14:paraId="2235CC17" w14:textId="77777777" w:rsidR="002F6F66" w:rsidRDefault="002F6F66" w:rsidP="0025263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4DEC5365" w14:textId="627B7D25" w:rsidR="005D3C2E" w:rsidRDefault="00D56534" w:rsidP="005D3C2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Members of t</w:t>
            </w:r>
            <w:r w:rsidR="00E62F3D">
              <w:rPr>
                <w:rFonts w:ascii="Arial" w:hAnsi="Arial" w:cs="Arial"/>
                <w:sz w:val="20"/>
                <w:szCs w:val="20"/>
              </w:rPr>
              <w:t xml:space="preserve">he CLCS </w:t>
            </w:r>
            <w:r w:rsidR="002F6F66">
              <w:rPr>
                <w:rFonts w:ascii="Arial" w:hAnsi="Arial" w:cs="Arial"/>
                <w:sz w:val="20"/>
                <w:szCs w:val="20"/>
              </w:rPr>
              <w:t>g</w:t>
            </w:r>
            <w:r w:rsidR="00E62F3D">
              <w:rPr>
                <w:rFonts w:ascii="Arial" w:hAnsi="Arial" w:cs="Arial"/>
                <w:sz w:val="20"/>
                <w:szCs w:val="20"/>
              </w:rPr>
              <w:t xml:space="preserve">eothermal roster </w:t>
            </w:r>
            <w:r w:rsidR="00252631">
              <w:rPr>
                <w:rFonts w:ascii="Arial" w:hAnsi="Arial" w:cs="Arial"/>
                <w:sz w:val="20"/>
                <w:szCs w:val="20"/>
              </w:rPr>
              <w:t>request</w:t>
            </w:r>
            <w:r w:rsidR="00E62F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C517A">
              <w:rPr>
                <w:rFonts w:ascii="Arial" w:hAnsi="Arial" w:cs="Arial"/>
                <w:sz w:val="20"/>
                <w:szCs w:val="20"/>
              </w:rPr>
              <w:t>approval to</w:t>
            </w:r>
            <w:r w:rsidR="00252631" w:rsidRPr="3799CC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A47AA">
              <w:rPr>
                <w:rFonts w:ascii="Arial" w:hAnsi="Arial" w:cs="Arial"/>
                <w:sz w:val="20"/>
                <w:szCs w:val="20"/>
              </w:rPr>
              <w:t xml:space="preserve">initiate </w:t>
            </w:r>
            <w:r w:rsidR="00252631" w:rsidRPr="3799CC05">
              <w:rPr>
                <w:rFonts w:ascii="Arial" w:hAnsi="Arial" w:cs="Arial"/>
                <w:sz w:val="20"/>
                <w:szCs w:val="20"/>
              </w:rPr>
              <w:t>develop</w:t>
            </w:r>
            <w:r w:rsidR="005A47AA">
              <w:rPr>
                <w:rFonts w:ascii="Arial" w:hAnsi="Arial" w:cs="Arial"/>
                <w:sz w:val="20"/>
                <w:szCs w:val="20"/>
              </w:rPr>
              <w:t>ment</w:t>
            </w:r>
            <w:r w:rsidR="00F75697">
              <w:rPr>
                <w:rFonts w:ascii="Arial" w:hAnsi="Arial" w:cs="Arial"/>
                <w:sz w:val="20"/>
                <w:szCs w:val="20"/>
              </w:rPr>
              <w:t xml:space="preserve"> of</w:t>
            </w:r>
            <w:r w:rsidR="00252631" w:rsidRPr="3799CC05">
              <w:rPr>
                <w:rFonts w:ascii="Arial" w:hAnsi="Arial" w:cs="Arial"/>
                <w:sz w:val="20"/>
                <w:szCs w:val="20"/>
              </w:rPr>
              <w:t xml:space="preserve"> a document that can address the</w:t>
            </w:r>
            <w:r w:rsidR="00354D09">
              <w:rPr>
                <w:rFonts w:ascii="Arial" w:hAnsi="Arial" w:cs="Arial"/>
                <w:sz w:val="20"/>
                <w:szCs w:val="20"/>
              </w:rPr>
              <w:t xml:space="preserve"> technical gaps </w:t>
            </w:r>
            <w:r w:rsidR="00252631" w:rsidRPr="3799CC05">
              <w:rPr>
                <w:rFonts w:ascii="Arial" w:hAnsi="Arial" w:cs="Arial"/>
                <w:sz w:val="20"/>
                <w:szCs w:val="20"/>
              </w:rPr>
              <w:t xml:space="preserve">in API standards applicable to </w:t>
            </w:r>
            <w:r w:rsidR="00207ADD" w:rsidRPr="7B258CAC">
              <w:rPr>
                <w:rFonts w:ascii="Arial" w:hAnsi="Arial" w:cs="Arial"/>
                <w:sz w:val="20"/>
                <w:szCs w:val="20"/>
              </w:rPr>
              <w:t>geothermal</w:t>
            </w:r>
            <w:r w:rsidR="00207ADD">
              <w:rPr>
                <w:rFonts w:ascii="Arial" w:hAnsi="Arial" w:cs="Arial"/>
                <w:sz w:val="20"/>
                <w:szCs w:val="20"/>
              </w:rPr>
              <w:t xml:space="preserve"> wells</w:t>
            </w:r>
            <w:r w:rsidR="00252631" w:rsidRPr="3799CC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54D09">
              <w:rPr>
                <w:rFonts w:ascii="Arial" w:hAnsi="Arial" w:cs="Arial"/>
                <w:sz w:val="20"/>
                <w:szCs w:val="20"/>
              </w:rPr>
              <w:t xml:space="preserve">that were </w:t>
            </w:r>
            <w:r w:rsidR="00252631" w:rsidRPr="3799CC05">
              <w:rPr>
                <w:rFonts w:ascii="Arial" w:hAnsi="Arial" w:cs="Arial"/>
                <w:sz w:val="20"/>
                <w:szCs w:val="20"/>
              </w:rPr>
              <w:t>identified by AP</w:t>
            </w:r>
            <w:r w:rsidR="00354D09">
              <w:rPr>
                <w:rFonts w:ascii="Arial" w:hAnsi="Arial" w:cs="Arial"/>
                <w:sz w:val="20"/>
                <w:szCs w:val="20"/>
              </w:rPr>
              <w:t>I members and geothermal experts</w:t>
            </w:r>
            <w:r w:rsidR="00252631" w:rsidRPr="3799CC05">
              <w:rPr>
                <w:rFonts w:ascii="Arial" w:hAnsi="Arial" w:cs="Arial"/>
                <w:sz w:val="20"/>
                <w:szCs w:val="20"/>
              </w:rPr>
              <w:t>. This document will provide expert knowledge on geothermal well control operations</w:t>
            </w:r>
            <w:r w:rsidR="001B33EC">
              <w:rPr>
                <w:rFonts w:ascii="Arial" w:hAnsi="Arial" w:cs="Arial"/>
                <w:sz w:val="20"/>
                <w:szCs w:val="20"/>
              </w:rPr>
              <w:t>, incorporate lessons learned,</w:t>
            </w:r>
            <w:r w:rsidR="00252631" w:rsidRPr="3799CC05">
              <w:rPr>
                <w:rFonts w:ascii="Arial" w:hAnsi="Arial" w:cs="Arial"/>
                <w:sz w:val="20"/>
                <w:szCs w:val="20"/>
              </w:rPr>
              <w:t xml:space="preserve"> and may include guidance</w:t>
            </w:r>
            <w:r w:rsidR="00354D0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52631" w:rsidRPr="3799CC05">
              <w:rPr>
                <w:rFonts w:ascii="Arial" w:hAnsi="Arial" w:cs="Arial"/>
                <w:sz w:val="20"/>
                <w:szCs w:val="20"/>
              </w:rPr>
              <w:t xml:space="preserve">for geothermal well design, </w:t>
            </w:r>
            <w:r w:rsidR="00252631" w:rsidRPr="3799CC05">
              <w:rPr>
                <w:rFonts w:ascii="Arial" w:hAnsi="Arial" w:cs="Arial"/>
                <w:sz w:val="20"/>
                <w:szCs w:val="20"/>
              </w:rPr>
              <w:lastRenderedPageBreak/>
              <w:t>construction, and operation</w:t>
            </w:r>
            <w:r w:rsidR="00354D09">
              <w:rPr>
                <w:rFonts w:ascii="Arial" w:hAnsi="Arial" w:cs="Arial"/>
                <w:sz w:val="20"/>
                <w:szCs w:val="20"/>
              </w:rPr>
              <w:t xml:space="preserve"> to support </w:t>
            </w:r>
            <w:r w:rsidR="009D4974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="000A2B8E">
              <w:rPr>
                <w:rFonts w:ascii="Arial" w:hAnsi="Arial" w:cs="Arial"/>
                <w:sz w:val="20"/>
                <w:szCs w:val="20"/>
              </w:rPr>
              <w:t xml:space="preserve">long-term safety and reliability of geothermal wells. </w:t>
            </w:r>
            <w:r w:rsidR="005D3C2E">
              <w:rPr>
                <w:rFonts w:ascii="Arial" w:hAnsi="Arial" w:cs="Arial"/>
                <w:sz w:val="20"/>
                <w:szCs w:val="20"/>
              </w:rPr>
              <w:t xml:space="preserve">Given its leadership in energy standardization and because geothermal technology is based on oil and gas knowledge and expertise, API is uniquely positioned to support the safe </w:t>
            </w:r>
            <w:r w:rsidR="005D3C2E" w:rsidRPr="7B258CAC">
              <w:rPr>
                <w:rFonts w:ascii="Arial" w:hAnsi="Arial" w:cs="Arial"/>
                <w:sz w:val="20"/>
                <w:szCs w:val="20"/>
              </w:rPr>
              <w:t>and</w:t>
            </w:r>
            <w:r w:rsidR="005D3C2E">
              <w:rPr>
                <w:rFonts w:ascii="Arial" w:hAnsi="Arial" w:cs="Arial"/>
                <w:sz w:val="20"/>
                <w:szCs w:val="20"/>
              </w:rPr>
              <w:t xml:space="preserve"> sustainable scaling of geothermal projects</w:t>
            </w:r>
            <w:r w:rsidR="005D3C2E" w:rsidRPr="7B258CAC">
              <w:rPr>
                <w:rFonts w:ascii="Arial" w:hAnsi="Arial" w:cs="Arial"/>
                <w:sz w:val="20"/>
                <w:szCs w:val="20"/>
              </w:rPr>
              <w:t>.</w:t>
            </w:r>
            <w:r w:rsidR="005D3C2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47F63B3" w14:textId="7E48318A" w:rsidR="00252631" w:rsidRDefault="00252631" w:rsidP="000A2B8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3BE36077" w14:textId="5ECFBB0E" w:rsidR="00FF5302" w:rsidRPr="00517E91" w:rsidRDefault="00FF5302" w:rsidP="000A2B8E">
            <w:pPr>
              <w:spacing w:after="0" w:line="240" w:lineRule="auto"/>
            </w:pPr>
            <w:r>
              <w:rPr>
                <w:rFonts w:ascii="Arial" w:hAnsi="Arial" w:cs="Arial"/>
                <w:sz w:val="20"/>
                <w:szCs w:val="20"/>
              </w:rPr>
              <w:t>API also propose</w:t>
            </w:r>
            <w:r w:rsidR="002E5325">
              <w:rPr>
                <w:rFonts w:ascii="Arial" w:hAnsi="Arial" w:cs="Arial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 xml:space="preserve"> a CLCS Geothermal Task Group </w:t>
            </w:r>
            <w:r w:rsidR="00DA7F83">
              <w:rPr>
                <w:rFonts w:ascii="Arial" w:hAnsi="Arial" w:cs="Arial"/>
                <w:sz w:val="20"/>
                <w:szCs w:val="20"/>
              </w:rPr>
              <w:t xml:space="preserve">is established </w:t>
            </w:r>
            <w:r>
              <w:rPr>
                <w:rFonts w:ascii="Arial" w:hAnsi="Arial" w:cs="Arial"/>
                <w:sz w:val="20"/>
                <w:szCs w:val="20"/>
              </w:rPr>
              <w:t xml:space="preserve">to manage this project, and if the document requires </w:t>
            </w:r>
            <w:r w:rsidR="00EC551A">
              <w:rPr>
                <w:rFonts w:ascii="Arial" w:hAnsi="Arial" w:cs="Arial"/>
                <w:sz w:val="20"/>
                <w:szCs w:val="20"/>
              </w:rPr>
              <w:t xml:space="preserve">formation of </w:t>
            </w:r>
            <w:r>
              <w:rPr>
                <w:rFonts w:ascii="Arial" w:hAnsi="Arial" w:cs="Arial"/>
                <w:sz w:val="20"/>
                <w:szCs w:val="20"/>
              </w:rPr>
              <w:t xml:space="preserve">a formal consensus body, a geothermal voting group will be established in accordance with </w:t>
            </w:r>
            <w:r w:rsidRPr="00145EF8">
              <w:rPr>
                <w:rFonts w:ascii="Arial" w:hAnsi="Arial" w:cs="Arial"/>
                <w:i/>
                <w:iCs/>
                <w:sz w:val="20"/>
                <w:szCs w:val="20"/>
              </w:rPr>
              <w:t>API’s Procedures for Standards Developmen</w:t>
            </w:r>
            <w:r w:rsidR="005D3C2E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t. </w:t>
            </w:r>
            <w:r w:rsidR="005D3C2E" w:rsidRPr="005D3C2E">
              <w:rPr>
                <w:rFonts w:ascii="Arial" w:hAnsi="Arial" w:cs="Arial"/>
                <w:sz w:val="20"/>
                <w:szCs w:val="20"/>
              </w:rPr>
              <w:t>API staff will ensure there is ample, publicized notice of</w:t>
            </w:r>
            <w:r w:rsidR="005A6E33">
              <w:rPr>
                <w:rFonts w:ascii="Arial" w:hAnsi="Arial" w:cs="Arial"/>
                <w:sz w:val="20"/>
                <w:szCs w:val="20"/>
              </w:rPr>
              <w:t>, and opportunity to join</w:t>
            </w:r>
            <w:r w:rsidR="007E3584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5D3C2E" w:rsidRPr="005D3C2E">
              <w:rPr>
                <w:rFonts w:ascii="Arial" w:hAnsi="Arial" w:cs="Arial"/>
                <w:sz w:val="20"/>
                <w:szCs w:val="20"/>
              </w:rPr>
              <w:t>the consensus body</w:t>
            </w:r>
            <w:r w:rsidR="00627AD8">
              <w:rPr>
                <w:rFonts w:ascii="Arial" w:hAnsi="Arial" w:cs="Arial"/>
                <w:sz w:val="20"/>
                <w:szCs w:val="20"/>
              </w:rPr>
              <w:t>,</w:t>
            </w:r>
            <w:r w:rsidR="005D3C2E" w:rsidRPr="005D3C2E">
              <w:rPr>
                <w:rFonts w:ascii="Arial" w:hAnsi="Arial" w:cs="Arial"/>
                <w:sz w:val="20"/>
                <w:szCs w:val="20"/>
              </w:rPr>
              <w:t xml:space="preserve"> if establish</w:t>
            </w:r>
            <w:r w:rsidR="00627AD8">
              <w:rPr>
                <w:rFonts w:ascii="Arial" w:hAnsi="Arial" w:cs="Arial"/>
                <w:sz w:val="20"/>
                <w:szCs w:val="20"/>
              </w:rPr>
              <w:t>ment of one is required</w:t>
            </w:r>
            <w:r w:rsidR="005D3C2E" w:rsidRPr="005D3C2E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07F62D81" w14:textId="32847B3F" w:rsidR="009A16AE" w:rsidRPr="00517E91" w:rsidRDefault="009A16AE" w:rsidP="0025263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88C027E" w14:textId="77777777" w:rsidR="00402A9A" w:rsidRPr="00B9117A" w:rsidRDefault="00402A9A" w:rsidP="009D7357">
      <w:pPr>
        <w:pStyle w:val="ListParagraph"/>
        <w:spacing w:after="0"/>
        <w:ind w:left="360"/>
        <w:contextualSpacing w:val="0"/>
        <w:rPr>
          <w:rFonts w:ascii="Arial Narrow" w:hAnsi="Arial Narrow"/>
          <w:sz w:val="20"/>
          <w:szCs w:val="20"/>
        </w:rPr>
      </w:pPr>
    </w:p>
    <w:p w14:paraId="3E4887D2" w14:textId="77777777" w:rsidR="0027502E" w:rsidRPr="00C33F6A" w:rsidRDefault="0027502E" w:rsidP="009D7357">
      <w:pPr>
        <w:pStyle w:val="ListParagraph"/>
        <w:keepNext/>
        <w:numPr>
          <w:ilvl w:val="1"/>
          <w:numId w:val="2"/>
        </w:numPr>
        <w:spacing w:after="40"/>
        <w:ind w:left="360"/>
        <w:contextualSpacing w:val="0"/>
        <w:rPr>
          <w:rFonts w:ascii="Arial Narrow" w:hAnsi="Arial Narrow"/>
          <w:b/>
          <w:sz w:val="20"/>
          <w:szCs w:val="20"/>
        </w:rPr>
      </w:pPr>
      <w:r w:rsidRPr="00C33F6A">
        <w:rPr>
          <w:rFonts w:ascii="Arial Narrow" w:hAnsi="Arial Narrow"/>
          <w:b/>
          <w:sz w:val="20"/>
          <w:szCs w:val="20"/>
        </w:rPr>
        <w:t xml:space="preserve">What is the scope of the </w:t>
      </w:r>
      <w:r w:rsidRPr="00872A93">
        <w:rPr>
          <w:rFonts w:ascii="Arial Narrow" w:hAnsi="Arial Narrow"/>
          <w:b/>
          <w:sz w:val="20"/>
          <w:szCs w:val="20"/>
          <w:u w:val="single"/>
        </w:rPr>
        <w:t>standard</w:t>
      </w:r>
      <w:r w:rsidRPr="00C33F6A">
        <w:rPr>
          <w:rFonts w:ascii="Arial Narrow" w:hAnsi="Arial Narrow"/>
          <w:b/>
          <w:sz w:val="20"/>
          <w:szCs w:val="20"/>
        </w:rPr>
        <w:t>?</w:t>
      </w:r>
    </w:p>
    <w:tbl>
      <w:tblPr>
        <w:tblW w:w="9504" w:type="dxa"/>
        <w:tblInd w:w="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pct10" w:color="auto" w:fill="auto"/>
        <w:tblLook w:val="04A0" w:firstRow="1" w:lastRow="0" w:firstColumn="1" w:lastColumn="0" w:noHBand="0" w:noVBand="1"/>
      </w:tblPr>
      <w:tblGrid>
        <w:gridCol w:w="9504"/>
      </w:tblGrid>
      <w:tr w:rsidR="00985013" w:rsidRPr="00DC486D" w14:paraId="39875193" w14:textId="77777777" w:rsidTr="3799CC05">
        <w:tc>
          <w:tcPr>
            <w:tcW w:w="9504" w:type="dxa"/>
          </w:tcPr>
          <w:p w14:paraId="00CF17BA" w14:textId="61D0CC4F" w:rsidR="00BE0617" w:rsidRDefault="09210963" w:rsidP="00BE061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3799CC05">
              <w:rPr>
                <w:rFonts w:ascii="Arial" w:hAnsi="Arial" w:cs="Arial"/>
                <w:sz w:val="20"/>
                <w:szCs w:val="20"/>
              </w:rPr>
              <w:t xml:space="preserve">This </w:t>
            </w:r>
            <w:r w:rsidR="70D2AE2A" w:rsidRPr="3799CC05">
              <w:rPr>
                <w:rFonts w:ascii="Arial" w:hAnsi="Arial" w:cs="Arial"/>
                <w:sz w:val="20"/>
                <w:szCs w:val="20"/>
              </w:rPr>
              <w:t xml:space="preserve">document </w:t>
            </w:r>
            <w:r w:rsidR="7886B29F" w:rsidRPr="3799CC05">
              <w:rPr>
                <w:rFonts w:ascii="Arial" w:hAnsi="Arial" w:cs="Arial"/>
                <w:sz w:val="20"/>
                <w:szCs w:val="20"/>
              </w:rPr>
              <w:t xml:space="preserve">will </w:t>
            </w:r>
            <w:r w:rsidR="0EC61B62" w:rsidRPr="3799CC05">
              <w:rPr>
                <w:rFonts w:ascii="Arial" w:hAnsi="Arial" w:cs="Arial"/>
                <w:sz w:val="20"/>
                <w:szCs w:val="20"/>
              </w:rPr>
              <w:t xml:space="preserve">provide </w:t>
            </w:r>
            <w:r w:rsidR="3770942A" w:rsidRPr="3799CC05">
              <w:rPr>
                <w:rFonts w:ascii="Arial" w:hAnsi="Arial" w:cs="Arial"/>
                <w:sz w:val="20"/>
                <w:szCs w:val="20"/>
              </w:rPr>
              <w:t>technical information and</w:t>
            </w:r>
            <w:r w:rsidR="00E71AEA">
              <w:rPr>
                <w:rFonts w:ascii="Arial" w:hAnsi="Arial" w:cs="Arial"/>
                <w:sz w:val="20"/>
                <w:szCs w:val="20"/>
              </w:rPr>
              <w:t xml:space="preserve"> considerations</w:t>
            </w:r>
            <w:r w:rsidR="0EC61B62" w:rsidRPr="3799CC05">
              <w:rPr>
                <w:rFonts w:ascii="Arial" w:hAnsi="Arial" w:cs="Arial"/>
                <w:sz w:val="20"/>
                <w:szCs w:val="20"/>
              </w:rPr>
              <w:t xml:space="preserve"> for </w:t>
            </w:r>
            <w:r w:rsidR="66AB57C8" w:rsidRPr="3799CC05">
              <w:rPr>
                <w:rFonts w:ascii="Arial" w:hAnsi="Arial" w:cs="Arial"/>
                <w:sz w:val="20"/>
                <w:szCs w:val="20"/>
              </w:rPr>
              <w:t>safe geothermal well control operations</w:t>
            </w:r>
            <w:r w:rsidR="28B1FB55" w:rsidRPr="3799CC05">
              <w:rPr>
                <w:rFonts w:ascii="Arial" w:hAnsi="Arial" w:cs="Arial"/>
                <w:sz w:val="20"/>
                <w:szCs w:val="20"/>
              </w:rPr>
              <w:t xml:space="preserve"> based on </w:t>
            </w:r>
            <w:r w:rsidR="00E71AEA">
              <w:rPr>
                <w:rFonts w:ascii="Arial" w:hAnsi="Arial" w:cs="Arial"/>
                <w:sz w:val="20"/>
                <w:szCs w:val="20"/>
              </w:rPr>
              <w:t>A</w:t>
            </w:r>
            <w:r w:rsidR="28B1FB55" w:rsidRPr="3799CC05">
              <w:rPr>
                <w:rFonts w:ascii="Arial" w:hAnsi="Arial" w:cs="Arial"/>
                <w:sz w:val="20"/>
                <w:szCs w:val="20"/>
              </w:rPr>
              <w:t>PI standards</w:t>
            </w:r>
            <w:r w:rsidR="00532105">
              <w:rPr>
                <w:rFonts w:ascii="Arial" w:hAnsi="Arial" w:cs="Arial"/>
                <w:sz w:val="20"/>
                <w:szCs w:val="20"/>
              </w:rPr>
              <w:t xml:space="preserve"> and </w:t>
            </w:r>
            <w:r w:rsidR="005D3C2E">
              <w:rPr>
                <w:rFonts w:ascii="Arial" w:hAnsi="Arial" w:cs="Arial"/>
                <w:sz w:val="20"/>
                <w:szCs w:val="20"/>
              </w:rPr>
              <w:t xml:space="preserve">identified </w:t>
            </w:r>
            <w:r w:rsidR="00532105">
              <w:rPr>
                <w:rFonts w:ascii="Arial" w:hAnsi="Arial" w:cs="Arial"/>
                <w:sz w:val="20"/>
                <w:szCs w:val="20"/>
              </w:rPr>
              <w:t>gaps therein</w:t>
            </w:r>
            <w:r w:rsidR="00315DB6">
              <w:rPr>
                <w:rFonts w:ascii="Arial" w:hAnsi="Arial" w:cs="Arial"/>
                <w:sz w:val="20"/>
                <w:szCs w:val="20"/>
              </w:rPr>
              <w:t>,</w:t>
            </w:r>
            <w:r w:rsidR="00E32CC0">
              <w:rPr>
                <w:rFonts w:ascii="Arial" w:hAnsi="Arial" w:cs="Arial"/>
                <w:sz w:val="20"/>
                <w:szCs w:val="20"/>
              </w:rPr>
              <w:t xml:space="preserve"> and </w:t>
            </w:r>
            <w:r w:rsidR="121CB068" w:rsidRPr="3799CC05">
              <w:rPr>
                <w:rFonts w:ascii="Arial" w:hAnsi="Arial" w:cs="Arial"/>
                <w:sz w:val="20"/>
                <w:szCs w:val="20"/>
              </w:rPr>
              <w:t>may include recommendations for geothermal well design, construction, and operation.</w:t>
            </w:r>
            <w:r w:rsidR="6F5A742D" w:rsidRPr="3799CC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55FF3">
              <w:rPr>
                <w:rFonts w:ascii="Arial" w:hAnsi="Arial" w:cs="Arial"/>
                <w:sz w:val="20"/>
                <w:szCs w:val="20"/>
              </w:rPr>
              <w:t>Though not</w:t>
            </w:r>
            <w:r w:rsidR="009F2C4A">
              <w:rPr>
                <w:rFonts w:ascii="Arial" w:hAnsi="Arial" w:cs="Arial"/>
                <w:sz w:val="20"/>
                <w:szCs w:val="20"/>
              </w:rPr>
              <w:t xml:space="preserve"> exclusive, t</w:t>
            </w:r>
            <w:r w:rsidR="6F5A742D" w:rsidRPr="3799CC05">
              <w:rPr>
                <w:rFonts w:ascii="Arial" w:hAnsi="Arial" w:cs="Arial"/>
                <w:sz w:val="20"/>
                <w:szCs w:val="20"/>
              </w:rPr>
              <w:t xml:space="preserve">his </w:t>
            </w:r>
            <w:r w:rsidR="6D5A559C" w:rsidRPr="3799CC05">
              <w:rPr>
                <w:rFonts w:ascii="Arial" w:hAnsi="Arial" w:cs="Arial"/>
                <w:sz w:val="20"/>
                <w:szCs w:val="20"/>
              </w:rPr>
              <w:t>document</w:t>
            </w:r>
            <w:r w:rsidR="6F5A742D" w:rsidRPr="3799CC05">
              <w:rPr>
                <w:rFonts w:ascii="Arial" w:hAnsi="Arial" w:cs="Arial"/>
                <w:sz w:val="20"/>
                <w:szCs w:val="20"/>
              </w:rPr>
              <w:t xml:space="preserve"> will </w:t>
            </w:r>
            <w:r w:rsidR="00171051">
              <w:rPr>
                <w:rFonts w:ascii="Arial" w:hAnsi="Arial" w:cs="Arial"/>
                <w:sz w:val="20"/>
                <w:szCs w:val="20"/>
              </w:rPr>
              <w:t>focus on</w:t>
            </w:r>
            <w:r w:rsidR="6F5A742D" w:rsidRPr="3799CC05">
              <w:rPr>
                <w:rFonts w:ascii="Arial" w:hAnsi="Arial" w:cs="Arial"/>
                <w:sz w:val="20"/>
                <w:szCs w:val="20"/>
              </w:rPr>
              <w:t xml:space="preserve"> geothermal-specific considerations for well</w:t>
            </w:r>
            <w:r w:rsidR="0F51164F" w:rsidRPr="3799CC05">
              <w:rPr>
                <w:rFonts w:ascii="Arial" w:hAnsi="Arial" w:cs="Arial"/>
                <w:sz w:val="20"/>
                <w:szCs w:val="20"/>
              </w:rPr>
              <w:t>s</w:t>
            </w:r>
            <w:r w:rsidR="6F5A742D" w:rsidRPr="3799CC05">
              <w:rPr>
                <w:rFonts w:ascii="Arial" w:hAnsi="Arial" w:cs="Arial"/>
                <w:sz w:val="20"/>
                <w:szCs w:val="20"/>
              </w:rPr>
              <w:t xml:space="preserve"> where:</w:t>
            </w:r>
            <w:r w:rsidR="2A7F83A8" w:rsidRPr="3799CC0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2625AA6" w14:textId="73A26CC4" w:rsidR="00BE0617" w:rsidRPr="00BE0617" w:rsidRDefault="00BE0617" w:rsidP="00BE0617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E0617">
              <w:rPr>
                <w:rFonts w:ascii="Arial" w:hAnsi="Arial" w:cs="Arial"/>
                <w:sz w:val="20"/>
                <w:szCs w:val="20"/>
              </w:rPr>
              <w:t>Static temperatures exceed 150°C</w:t>
            </w:r>
          </w:p>
          <w:p w14:paraId="523C645A" w14:textId="77777777" w:rsidR="00BE0617" w:rsidRPr="00BE0617" w:rsidRDefault="00BE0617" w:rsidP="00BE0617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E0617">
              <w:rPr>
                <w:rFonts w:ascii="Arial" w:hAnsi="Arial" w:cs="Arial"/>
                <w:sz w:val="20"/>
                <w:szCs w:val="20"/>
              </w:rPr>
              <w:t>Two phase (steam–water) flow is possible</w:t>
            </w:r>
          </w:p>
          <w:p w14:paraId="71E2A68F" w14:textId="77777777" w:rsidR="00BE0617" w:rsidRPr="00BE0617" w:rsidRDefault="00BE0617" w:rsidP="00BE0617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E0617">
              <w:rPr>
                <w:rFonts w:ascii="Arial" w:hAnsi="Arial" w:cs="Arial"/>
                <w:sz w:val="20"/>
                <w:szCs w:val="20"/>
              </w:rPr>
              <w:t>Flashing of liquid to steam may occur in the wellbore</w:t>
            </w:r>
          </w:p>
          <w:p w14:paraId="4A0B0C99" w14:textId="095219A1" w:rsidR="00985013" w:rsidRPr="00BE0617" w:rsidRDefault="3231FA73" w:rsidP="00BE0617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3799CC05">
              <w:rPr>
                <w:rFonts w:ascii="Arial" w:hAnsi="Arial" w:cs="Arial"/>
                <w:sz w:val="20"/>
                <w:szCs w:val="20"/>
              </w:rPr>
              <w:t>High enthalpy fluids or corrosive brines are present</w:t>
            </w:r>
          </w:p>
          <w:p w14:paraId="07DBA979" w14:textId="41E730E2" w:rsidR="00985013" w:rsidRPr="00BE0617" w:rsidRDefault="00985013" w:rsidP="00FC13E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33F5EC63" w14:textId="7C82EC33" w:rsidR="00985013" w:rsidRPr="00BE0617" w:rsidRDefault="00532105" w:rsidP="3799CC0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 designation of the document will be determined as the content </w:t>
            </w:r>
            <w:r w:rsidR="00FC13E2">
              <w:rPr>
                <w:rFonts w:ascii="Arial" w:hAnsi="Arial" w:cs="Arial"/>
                <w:sz w:val="20"/>
                <w:szCs w:val="20"/>
              </w:rPr>
              <w:t>develops</w:t>
            </w:r>
            <w:r>
              <w:rPr>
                <w:rFonts w:ascii="Arial" w:hAnsi="Arial" w:cs="Arial"/>
                <w:sz w:val="20"/>
                <w:szCs w:val="20"/>
              </w:rPr>
              <w:t xml:space="preserve"> and will be contingent on whether it contain</w:t>
            </w:r>
            <w:r w:rsidR="000D42A3">
              <w:rPr>
                <w:rFonts w:ascii="Arial" w:hAnsi="Arial" w:cs="Arial"/>
                <w:sz w:val="20"/>
                <w:szCs w:val="20"/>
              </w:rPr>
              <w:t>s</w:t>
            </w:r>
            <w:r w:rsidR="00FC007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D42A3">
              <w:rPr>
                <w:rFonts w:ascii="Arial" w:hAnsi="Arial" w:cs="Arial"/>
                <w:sz w:val="20"/>
                <w:szCs w:val="20"/>
              </w:rPr>
              <w:t>normative language (recommendations and requirements</w:t>
            </w:r>
            <w:r w:rsidR="00C4F9EB" w:rsidRPr="7B258CAC">
              <w:rPr>
                <w:rFonts w:ascii="Arial" w:hAnsi="Arial" w:cs="Arial"/>
                <w:sz w:val="20"/>
                <w:szCs w:val="20"/>
              </w:rPr>
              <w:t>)</w:t>
            </w:r>
            <w:r w:rsidR="0099538D">
              <w:rPr>
                <w:rFonts w:ascii="Arial" w:hAnsi="Arial" w:cs="Arial"/>
                <w:sz w:val="20"/>
                <w:szCs w:val="20"/>
              </w:rPr>
              <w:t xml:space="preserve"> or whether it remains purely informational</w:t>
            </w:r>
            <w:r w:rsidR="00C4F9EB" w:rsidRPr="7B258CAC">
              <w:rPr>
                <w:rFonts w:ascii="Arial" w:hAnsi="Arial" w:cs="Arial"/>
                <w:sz w:val="20"/>
                <w:szCs w:val="20"/>
              </w:rPr>
              <w:t>.</w:t>
            </w:r>
            <w:r w:rsidR="000D42A3" w:rsidDel="00DF05E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D42A3">
              <w:rPr>
                <w:rFonts w:ascii="Arial" w:hAnsi="Arial" w:cs="Arial"/>
                <w:sz w:val="20"/>
                <w:szCs w:val="20"/>
              </w:rPr>
              <w:t>The document may use existing API content as the foundation</w:t>
            </w:r>
            <w:r w:rsidR="00FC252D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7F8F5A47" w14:textId="78D46261" w:rsidR="00985013" w:rsidRPr="00BE0617" w:rsidRDefault="00985013" w:rsidP="00FC13E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75150F1" w14:textId="77777777" w:rsidR="00402A9A" w:rsidRPr="00B9117A" w:rsidRDefault="00402A9A" w:rsidP="009D7357">
      <w:pPr>
        <w:pStyle w:val="ListParagraph"/>
        <w:spacing w:after="0"/>
        <w:ind w:left="360"/>
        <w:contextualSpacing w:val="0"/>
        <w:rPr>
          <w:rFonts w:ascii="Arial Narrow" w:hAnsi="Arial Narrow"/>
          <w:sz w:val="20"/>
          <w:szCs w:val="20"/>
        </w:rPr>
      </w:pPr>
    </w:p>
    <w:p w14:paraId="259AED8B" w14:textId="77777777" w:rsidR="00552D03" w:rsidRDefault="0027502E" w:rsidP="009D7357">
      <w:pPr>
        <w:pStyle w:val="ListParagraph"/>
        <w:keepNext/>
        <w:numPr>
          <w:ilvl w:val="1"/>
          <w:numId w:val="2"/>
        </w:numPr>
        <w:spacing w:after="40"/>
        <w:ind w:left="360"/>
        <w:contextualSpacing w:val="0"/>
        <w:rPr>
          <w:rFonts w:ascii="Arial Narrow" w:hAnsi="Arial Narrow"/>
          <w:sz w:val="20"/>
          <w:szCs w:val="20"/>
        </w:rPr>
      </w:pPr>
      <w:r w:rsidRPr="00C33F6A">
        <w:rPr>
          <w:rFonts w:ascii="Arial Narrow" w:hAnsi="Arial Narrow"/>
          <w:b/>
          <w:sz w:val="20"/>
          <w:szCs w:val="20"/>
        </w:rPr>
        <w:t>Is this standard on the work program of another standards development organization</w:t>
      </w:r>
      <w:r w:rsidR="00F62DC9">
        <w:rPr>
          <w:rFonts w:ascii="Arial Narrow" w:hAnsi="Arial Narrow"/>
          <w:b/>
          <w:sz w:val="20"/>
          <w:szCs w:val="20"/>
        </w:rPr>
        <w:t xml:space="preserve"> (SDO)</w:t>
      </w:r>
      <w:r w:rsidR="009D7357">
        <w:rPr>
          <w:rFonts w:ascii="Arial Narrow" w:hAnsi="Arial Narrow"/>
          <w:b/>
          <w:sz w:val="20"/>
          <w:szCs w:val="20"/>
        </w:rPr>
        <w:t>?</w:t>
      </w:r>
    </w:p>
    <w:tbl>
      <w:tblPr>
        <w:tblW w:w="2718" w:type="dxa"/>
        <w:tblInd w:w="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pct10" w:color="auto" w:fill="auto"/>
        <w:tblLook w:val="04A0" w:firstRow="1" w:lastRow="0" w:firstColumn="1" w:lastColumn="0" w:noHBand="0" w:noVBand="1"/>
      </w:tblPr>
      <w:tblGrid>
        <w:gridCol w:w="576"/>
        <w:gridCol w:w="576"/>
        <w:gridCol w:w="270"/>
        <w:gridCol w:w="576"/>
        <w:gridCol w:w="720"/>
      </w:tblGrid>
      <w:tr w:rsidR="00F62DC9" w:rsidRPr="00DC486D" w14:paraId="75F50BB8" w14:textId="77777777" w:rsidTr="00441992">
        <w:tc>
          <w:tcPr>
            <w:tcW w:w="576" w:type="dxa"/>
            <w:tcBorders>
              <w:bottom w:val="single" w:sz="4" w:space="0" w:color="000000"/>
            </w:tcBorders>
          </w:tcPr>
          <w:p w14:paraId="4397A59E" w14:textId="77777777" w:rsidR="00F62DC9" w:rsidRPr="00DC486D" w:rsidRDefault="00F62DC9" w:rsidP="00F62DC9">
            <w:pPr>
              <w:pStyle w:val="ListParagraph"/>
              <w:keepNext/>
              <w:spacing w:after="0" w:line="240" w:lineRule="auto"/>
              <w:ind w:left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Yes</w:t>
            </w:r>
          </w:p>
        </w:tc>
        <w:tc>
          <w:tcPr>
            <w:tcW w:w="576" w:type="dxa"/>
            <w:tcBorders>
              <w:bottom w:val="single" w:sz="4" w:space="0" w:color="000000"/>
            </w:tcBorders>
            <w:shd w:val="pct10" w:color="auto" w:fill="auto"/>
          </w:tcPr>
          <w:p w14:paraId="2BB97A1D" w14:textId="77777777" w:rsidR="00F62DC9" w:rsidRPr="00B47D88" w:rsidRDefault="00F62DC9" w:rsidP="0037362A">
            <w:pPr>
              <w:pStyle w:val="ListParagraph"/>
              <w:keepNext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bottom w:val="nil"/>
            </w:tcBorders>
          </w:tcPr>
          <w:p w14:paraId="058E6A9A" w14:textId="77777777" w:rsidR="00F62DC9" w:rsidRDefault="00F62DC9" w:rsidP="0037362A">
            <w:pPr>
              <w:pStyle w:val="ListParagraph"/>
              <w:keepNext/>
              <w:spacing w:after="0" w:line="240" w:lineRule="auto"/>
              <w:ind w:left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76" w:type="dxa"/>
            <w:tcBorders>
              <w:bottom w:val="single" w:sz="4" w:space="0" w:color="000000"/>
            </w:tcBorders>
          </w:tcPr>
          <w:p w14:paraId="439C5509" w14:textId="77777777" w:rsidR="00F62DC9" w:rsidRPr="00DC486D" w:rsidRDefault="00F62DC9" w:rsidP="00F62DC9">
            <w:pPr>
              <w:pStyle w:val="ListParagraph"/>
              <w:keepNext/>
              <w:spacing w:after="0" w:line="240" w:lineRule="auto"/>
              <w:ind w:left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No</w:t>
            </w:r>
          </w:p>
        </w:tc>
        <w:tc>
          <w:tcPr>
            <w:tcW w:w="720" w:type="dxa"/>
            <w:shd w:val="pct10" w:color="auto" w:fill="auto"/>
          </w:tcPr>
          <w:p w14:paraId="5F7711DC" w14:textId="4313B353" w:rsidR="00F62DC9" w:rsidRPr="008606E6" w:rsidRDefault="008606E6" w:rsidP="0037362A">
            <w:pPr>
              <w:pStyle w:val="ListParagraph"/>
              <w:keepNext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606E6">
              <w:rPr>
                <w:rFonts w:ascii="Arial" w:hAnsi="Arial" w:cs="Arial"/>
                <w:b/>
                <w:bCs/>
                <w:sz w:val="20"/>
                <w:szCs w:val="20"/>
              </w:rPr>
              <w:t>x</w:t>
            </w:r>
          </w:p>
        </w:tc>
      </w:tr>
    </w:tbl>
    <w:p w14:paraId="54CF9A23" w14:textId="77777777" w:rsidR="009A7C4E" w:rsidRPr="00080098" w:rsidRDefault="009A7C4E" w:rsidP="009D7357">
      <w:pPr>
        <w:spacing w:after="0"/>
        <w:ind w:left="360"/>
        <w:rPr>
          <w:rFonts w:ascii="Arial Narrow" w:hAnsi="Arial Narrow"/>
          <w:sz w:val="10"/>
          <w:szCs w:val="10"/>
        </w:rPr>
      </w:pPr>
    </w:p>
    <w:p w14:paraId="3B591A24" w14:textId="77777777" w:rsidR="009A7C4E" w:rsidRDefault="009A7C4E" w:rsidP="009D7357">
      <w:pPr>
        <w:keepNext/>
        <w:spacing w:after="0"/>
        <w:ind w:left="360"/>
      </w:pPr>
      <w:r w:rsidRPr="00C33F6A">
        <w:rPr>
          <w:rFonts w:ascii="Arial Narrow" w:hAnsi="Arial Narrow"/>
          <w:b/>
          <w:sz w:val="20"/>
          <w:szCs w:val="20"/>
        </w:rPr>
        <w:t>If yes</w:t>
      </w:r>
      <w:r>
        <w:rPr>
          <w:rFonts w:ascii="Arial Narrow" w:hAnsi="Arial Narrow"/>
          <w:b/>
          <w:sz w:val="20"/>
          <w:szCs w:val="20"/>
        </w:rPr>
        <w:t>, specify SDO and standard designation/project title/contact</w:t>
      </w:r>
    </w:p>
    <w:tbl>
      <w:tblPr>
        <w:tblW w:w="9504" w:type="dxa"/>
        <w:tblInd w:w="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pct10" w:color="auto" w:fill="auto"/>
        <w:tblLook w:val="04A0" w:firstRow="1" w:lastRow="0" w:firstColumn="1" w:lastColumn="0" w:noHBand="0" w:noVBand="1"/>
      </w:tblPr>
      <w:tblGrid>
        <w:gridCol w:w="9504"/>
      </w:tblGrid>
      <w:tr w:rsidR="009A7C4E" w:rsidRPr="00DC486D" w14:paraId="6AB0B59F" w14:textId="77777777" w:rsidTr="009A7C4E">
        <w:tc>
          <w:tcPr>
            <w:tcW w:w="9504" w:type="dxa"/>
            <w:shd w:val="pct10" w:color="auto" w:fill="auto"/>
          </w:tcPr>
          <w:p w14:paraId="644CA05B" w14:textId="77777777" w:rsidR="009A7C4E" w:rsidRPr="00080098" w:rsidRDefault="009A7C4E" w:rsidP="00DF0BDD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8348A8D" w14:textId="77777777" w:rsidR="009A7C4E" w:rsidRPr="00183208" w:rsidRDefault="009A7C4E" w:rsidP="009D7357">
      <w:pPr>
        <w:pStyle w:val="ListParagraph"/>
        <w:spacing w:after="0"/>
        <w:ind w:left="360"/>
        <w:contextualSpacing w:val="0"/>
        <w:rPr>
          <w:rFonts w:ascii="Arial Narrow" w:hAnsi="Arial Narrow"/>
          <w:sz w:val="10"/>
          <w:szCs w:val="10"/>
        </w:rPr>
      </w:pPr>
    </w:p>
    <w:p w14:paraId="32B40B61" w14:textId="77777777" w:rsidR="009A7C4E" w:rsidRPr="00C33F6A" w:rsidRDefault="009A7C4E" w:rsidP="009D7357">
      <w:pPr>
        <w:pStyle w:val="ListParagraph"/>
        <w:keepNext/>
        <w:spacing w:after="40"/>
        <w:ind w:left="360"/>
        <w:contextualSpacing w:val="0"/>
        <w:rPr>
          <w:rFonts w:ascii="Arial Narrow" w:hAnsi="Arial Narrow"/>
          <w:b/>
          <w:sz w:val="20"/>
          <w:szCs w:val="20"/>
        </w:rPr>
      </w:pPr>
      <w:r w:rsidRPr="00C33F6A">
        <w:rPr>
          <w:rFonts w:ascii="Arial Narrow" w:hAnsi="Arial Narrow"/>
          <w:b/>
          <w:sz w:val="20"/>
          <w:szCs w:val="20"/>
        </w:rPr>
        <w:t>If yes, is the work being coordinated with the appropriate group? Are there special circumstances that would justify independent API initiation of the proposed action?</w:t>
      </w:r>
    </w:p>
    <w:tbl>
      <w:tblPr>
        <w:tblW w:w="9504" w:type="dxa"/>
        <w:tblInd w:w="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pct10" w:color="auto" w:fill="auto"/>
        <w:tblLook w:val="04A0" w:firstRow="1" w:lastRow="0" w:firstColumn="1" w:lastColumn="0" w:noHBand="0" w:noVBand="1"/>
      </w:tblPr>
      <w:tblGrid>
        <w:gridCol w:w="9504"/>
      </w:tblGrid>
      <w:tr w:rsidR="009A7C4E" w:rsidRPr="00DC486D" w14:paraId="74BA903D" w14:textId="77777777" w:rsidTr="009A7C4E">
        <w:tc>
          <w:tcPr>
            <w:tcW w:w="9504" w:type="dxa"/>
            <w:shd w:val="pct10" w:color="auto" w:fill="auto"/>
          </w:tcPr>
          <w:p w14:paraId="40255F01" w14:textId="77777777" w:rsidR="009A7C4E" w:rsidRPr="00080098" w:rsidRDefault="009A7C4E" w:rsidP="00DF0BDD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43C5D10" w14:textId="77777777" w:rsidR="00402A9A" w:rsidRPr="00B9117A" w:rsidRDefault="00402A9A" w:rsidP="009D7357">
      <w:pPr>
        <w:pStyle w:val="ListParagraph"/>
        <w:spacing w:after="0"/>
        <w:ind w:left="360"/>
        <w:contextualSpacing w:val="0"/>
        <w:rPr>
          <w:rFonts w:ascii="Arial Narrow" w:hAnsi="Arial Narrow"/>
          <w:sz w:val="20"/>
          <w:szCs w:val="20"/>
        </w:rPr>
      </w:pPr>
    </w:p>
    <w:p w14:paraId="0ACAEDAE" w14:textId="77777777" w:rsidR="0027502E" w:rsidRPr="00C33F6A" w:rsidRDefault="00DF779F" w:rsidP="009D7357">
      <w:pPr>
        <w:pStyle w:val="ListParagraph"/>
        <w:keepNext/>
        <w:numPr>
          <w:ilvl w:val="1"/>
          <w:numId w:val="2"/>
        </w:numPr>
        <w:spacing w:after="0"/>
        <w:ind w:left="360"/>
        <w:contextualSpacing w:val="0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>Are a volunteer chair</w:t>
      </w:r>
      <w:r w:rsidR="0027502E" w:rsidRPr="00C33F6A">
        <w:rPr>
          <w:rFonts w:ascii="Arial Narrow" w:hAnsi="Arial Narrow"/>
          <w:b/>
          <w:sz w:val="20"/>
          <w:szCs w:val="20"/>
        </w:rPr>
        <w:t xml:space="preserve"> and group of experts available to perform the p</w:t>
      </w:r>
      <w:r w:rsidR="00985013" w:rsidRPr="00C33F6A">
        <w:rPr>
          <w:rFonts w:ascii="Arial Narrow" w:hAnsi="Arial Narrow"/>
          <w:b/>
          <w:sz w:val="20"/>
          <w:szCs w:val="20"/>
        </w:rPr>
        <w:t>roposed action?</w:t>
      </w:r>
      <w:r w:rsidR="00641B02">
        <w:rPr>
          <w:rFonts w:ascii="Arial Narrow" w:hAnsi="Arial Narrow"/>
          <w:b/>
          <w:sz w:val="20"/>
          <w:szCs w:val="20"/>
        </w:rPr>
        <w:br/>
      </w:r>
      <w:r w:rsidR="00985013" w:rsidRPr="00B96DA4">
        <w:rPr>
          <w:rFonts w:ascii="Arial Narrow" w:hAnsi="Arial Narrow"/>
          <w:sz w:val="20"/>
          <w:szCs w:val="20"/>
        </w:rPr>
        <w:t xml:space="preserve">Please include </w:t>
      </w:r>
      <w:r w:rsidR="0027502E" w:rsidRPr="00B96DA4">
        <w:rPr>
          <w:rFonts w:ascii="Arial Narrow" w:hAnsi="Arial Narrow"/>
          <w:sz w:val="20"/>
          <w:szCs w:val="20"/>
        </w:rPr>
        <w:t xml:space="preserve">names and company affiliation </w:t>
      </w:r>
      <w:r w:rsidR="00985013" w:rsidRPr="00B96DA4">
        <w:rPr>
          <w:rFonts w:ascii="Arial Narrow" w:hAnsi="Arial Narrow"/>
          <w:sz w:val="20"/>
          <w:szCs w:val="20"/>
        </w:rPr>
        <w:t xml:space="preserve">and indicate chair, </w:t>
      </w:r>
      <w:r w:rsidR="0027502E" w:rsidRPr="00B96DA4">
        <w:rPr>
          <w:rFonts w:ascii="Arial Narrow" w:hAnsi="Arial Narrow"/>
          <w:sz w:val="20"/>
          <w:szCs w:val="20"/>
        </w:rPr>
        <w:t>if available.</w:t>
      </w:r>
    </w:p>
    <w:tbl>
      <w:tblPr>
        <w:tblW w:w="9504" w:type="dxa"/>
        <w:tblInd w:w="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pct10" w:color="auto" w:fill="auto"/>
        <w:tblLook w:val="04A0" w:firstRow="1" w:lastRow="0" w:firstColumn="1" w:lastColumn="0" w:noHBand="0" w:noVBand="1"/>
      </w:tblPr>
      <w:tblGrid>
        <w:gridCol w:w="9504"/>
      </w:tblGrid>
      <w:tr w:rsidR="00985013" w:rsidRPr="00DC486D" w14:paraId="5935BA5B" w14:textId="77777777" w:rsidTr="3799CC05">
        <w:tc>
          <w:tcPr>
            <w:tcW w:w="9504" w:type="dxa"/>
          </w:tcPr>
          <w:p w14:paraId="260CEEE6" w14:textId="6D6C6FA8" w:rsidR="00985013" w:rsidRPr="000D1561" w:rsidRDefault="00286C46" w:rsidP="3799CC05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API staff will use the CLCS geothermal roster as the basis for creating a geothermal task group to formally manage the project. </w:t>
            </w:r>
            <w:r w:rsidR="00FC252D">
              <w:rPr>
                <w:rFonts w:ascii="Arial" w:hAnsi="Arial" w:cs="Arial"/>
                <w:sz w:val="20"/>
                <w:szCs w:val="20"/>
              </w:rPr>
              <w:t>API requests this task group to be open to non-members</w:t>
            </w:r>
            <w:r w:rsidR="00763CFF">
              <w:rPr>
                <w:rFonts w:ascii="Arial" w:hAnsi="Arial" w:cs="Arial"/>
                <w:sz w:val="20"/>
                <w:szCs w:val="20"/>
              </w:rPr>
              <w:t xml:space="preserve"> and will </w:t>
            </w:r>
            <w:r w:rsidR="00786758">
              <w:rPr>
                <w:rFonts w:ascii="Arial" w:hAnsi="Arial" w:cs="Arial"/>
                <w:sz w:val="20"/>
                <w:szCs w:val="20"/>
              </w:rPr>
              <w:t>undertake</w:t>
            </w:r>
            <w:r w:rsidR="00763CFF">
              <w:rPr>
                <w:rFonts w:ascii="Arial" w:hAnsi="Arial" w:cs="Arial"/>
                <w:sz w:val="20"/>
                <w:szCs w:val="20"/>
              </w:rPr>
              <w:t xml:space="preserve"> a call for participation as it launches the group in </w:t>
            </w:r>
            <w:r w:rsidR="005255A9">
              <w:rPr>
                <w:rFonts w:ascii="Arial" w:hAnsi="Arial" w:cs="Arial"/>
                <w:sz w:val="20"/>
                <w:szCs w:val="20"/>
              </w:rPr>
              <w:t xml:space="preserve">the third quarter of 2026. </w:t>
            </w:r>
            <w:r>
              <w:rPr>
                <w:rFonts w:ascii="Arial" w:hAnsi="Arial" w:cs="Arial"/>
                <w:sz w:val="20"/>
                <w:szCs w:val="20"/>
              </w:rPr>
              <w:t>API</w:t>
            </w:r>
            <w:r w:rsidR="005255A9">
              <w:rPr>
                <w:rFonts w:ascii="Arial" w:hAnsi="Arial" w:cs="Arial"/>
                <w:sz w:val="20"/>
                <w:szCs w:val="20"/>
              </w:rPr>
              <w:t xml:space="preserve"> staff</w:t>
            </w:r>
            <w:r>
              <w:rPr>
                <w:rFonts w:ascii="Arial" w:hAnsi="Arial" w:cs="Arial"/>
                <w:sz w:val="20"/>
                <w:szCs w:val="20"/>
              </w:rPr>
              <w:t xml:space="preserve"> will select a chair that is a directly involved geothermal stakeholder to support the management of the task group. </w:t>
            </w:r>
          </w:p>
        </w:tc>
      </w:tr>
    </w:tbl>
    <w:p w14:paraId="7D3B15DD" w14:textId="77777777" w:rsidR="00C8137E" w:rsidRPr="00B9117A" w:rsidRDefault="00C8137E" w:rsidP="009D7357">
      <w:pPr>
        <w:pStyle w:val="ListParagraph"/>
        <w:spacing w:after="0"/>
        <w:ind w:left="360"/>
        <w:contextualSpacing w:val="0"/>
        <w:rPr>
          <w:rFonts w:ascii="Arial Narrow" w:hAnsi="Arial Narrow"/>
          <w:sz w:val="20"/>
          <w:szCs w:val="20"/>
        </w:rPr>
      </w:pPr>
    </w:p>
    <w:p w14:paraId="5EC2B333" w14:textId="77777777" w:rsidR="00985013" w:rsidRPr="00C33F6A" w:rsidRDefault="00985013" w:rsidP="009D7357">
      <w:pPr>
        <w:pStyle w:val="ListParagraph"/>
        <w:keepNext/>
        <w:numPr>
          <w:ilvl w:val="1"/>
          <w:numId w:val="2"/>
        </w:numPr>
        <w:spacing w:after="40"/>
        <w:ind w:left="360"/>
        <w:contextualSpacing w:val="0"/>
        <w:rPr>
          <w:rFonts w:ascii="Arial Narrow" w:hAnsi="Arial Narrow"/>
          <w:b/>
          <w:sz w:val="20"/>
          <w:szCs w:val="20"/>
        </w:rPr>
      </w:pPr>
      <w:r w:rsidRPr="00C33F6A">
        <w:rPr>
          <w:rFonts w:ascii="Arial Narrow" w:hAnsi="Arial Narrow"/>
          <w:b/>
          <w:sz w:val="20"/>
          <w:szCs w:val="20"/>
        </w:rPr>
        <w:t>I</w:t>
      </w:r>
      <w:r w:rsidR="0027502E" w:rsidRPr="00C33F6A">
        <w:rPr>
          <w:rFonts w:ascii="Arial Narrow" w:hAnsi="Arial Narrow"/>
          <w:b/>
          <w:sz w:val="20"/>
          <w:szCs w:val="20"/>
        </w:rPr>
        <w:t xml:space="preserve">s there a need to commit resources to supplement the development of the draft?  Would a paid content specialist accelerate progress on the </w:t>
      </w:r>
      <w:r w:rsidR="00872A93">
        <w:rPr>
          <w:rFonts w:ascii="Arial Narrow" w:hAnsi="Arial Narrow"/>
          <w:b/>
          <w:sz w:val="20"/>
          <w:szCs w:val="20"/>
        </w:rPr>
        <w:t>development/</w:t>
      </w:r>
      <w:r w:rsidR="0027502E" w:rsidRPr="00C33F6A">
        <w:rPr>
          <w:rFonts w:ascii="Arial Narrow" w:hAnsi="Arial Narrow"/>
          <w:b/>
          <w:sz w:val="20"/>
          <w:szCs w:val="20"/>
        </w:rPr>
        <w:t>revision? Is there a readily available content specialist?</w:t>
      </w:r>
    </w:p>
    <w:tbl>
      <w:tblPr>
        <w:tblW w:w="9504" w:type="dxa"/>
        <w:tblInd w:w="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pct10" w:color="auto" w:fill="auto"/>
        <w:tblLook w:val="04A0" w:firstRow="1" w:lastRow="0" w:firstColumn="1" w:lastColumn="0" w:noHBand="0" w:noVBand="1"/>
      </w:tblPr>
      <w:tblGrid>
        <w:gridCol w:w="9504"/>
      </w:tblGrid>
      <w:tr w:rsidR="00985013" w:rsidRPr="00DC486D" w14:paraId="2E4638D2" w14:textId="77777777" w:rsidTr="009A7C4E">
        <w:tc>
          <w:tcPr>
            <w:tcW w:w="9504" w:type="dxa"/>
            <w:shd w:val="pct10" w:color="auto" w:fill="auto"/>
          </w:tcPr>
          <w:p w14:paraId="6E61855D" w14:textId="46A5466E" w:rsidR="00985013" w:rsidRPr="00B47D88" w:rsidRDefault="00985013" w:rsidP="0037362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6FEA9D4" w14:textId="77777777" w:rsidR="00552D03" w:rsidRPr="00552D03" w:rsidRDefault="00552D03" w:rsidP="00441992">
      <w:pPr>
        <w:pStyle w:val="ListParagraph"/>
        <w:spacing w:after="0"/>
        <w:ind w:left="360"/>
        <w:contextualSpacing w:val="0"/>
        <w:rPr>
          <w:rFonts w:ascii="Arial Narrow" w:hAnsi="Arial Narrow"/>
          <w:sz w:val="20"/>
          <w:szCs w:val="20"/>
        </w:rPr>
      </w:pPr>
    </w:p>
    <w:p w14:paraId="02C6062E" w14:textId="77777777" w:rsidR="00C8137E" w:rsidRDefault="0027502E" w:rsidP="00441992">
      <w:pPr>
        <w:pStyle w:val="ListParagraph"/>
        <w:keepNext/>
        <w:numPr>
          <w:ilvl w:val="1"/>
          <w:numId w:val="2"/>
        </w:numPr>
        <w:spacing w:after="40"/>
        <w:ind w:left="360"/>
        <w:contextualSpacing w:val="0"/>
        <w:rPr>
          <w:rFonts w:ascii="Arial Narrow" w:hAnsi="Arial Narrow"/>
          <w:sz w:val="20"/>
          <w:szCs w:val="20"/>
        </w:rPr>
      </w:pPr>
      <w:r w:rsidRPr="00C33F6A">
        <w:rPr>
          <w:rFonts w:ascii="Arial Narrow" w:hAnsi="Arial Narrow"/>
          <w:b/>
          <w:sz w:val="20"/>
          <w:szCs w:val="20"/>
        </w:rPr>
        <w:lastRenderedPageBreak/>
        <w:t xml:space="preserve">Are there special format requirements for final </w:t>
      </w:r>
      <w:proofErr w:type="gramStart"/>
      <w:r w:rsidRPr="00C33F6A">
        <w:rPr>
          <w:rFonts w:ascii="Arial Narrow" w:hAnsi="Arial Narrow"/>
          <w:b/>
          <w:sz w:val="20"/>
          <w:szCs w:val="20"/>
        </w:rPr>
        <w:t>document</w:t>
      </w:r>
      <w:proofErr w:type="gramEnd"/>
      <w:r w:rsidR="00A03D5C">
        <w:rPr>
          <w:rFonts w:ascii="Arial Narrow" w:hAnsi="Arial Narrow"/>
          <w:b/>
          <w:sz w:val="20"/>
          <w:szCs w:val="20"/>
        </w:rPr>
        <w:t>,</w:t>
      </w:r>
      <w:r w:rsidRPr="00C33F6A">
        <w:rPr>
          <w:rFonts w:ascii="Arial Narrow" w:hAnsi="Arial Narrow"/>
          <w:sz w:val="20"/>
          <w:szCs w:val="20"/>
        </w:rPr>
        <w:t xml:space="preserve"> </w:t>
      </w:r>
      <w:r w:rsidRPr="00C8137E">
        <w:rPr>
          <w:rFonts w:ascii="Arial Narrow" w:hAnsi="Arial Narrow"/>
          <w:b/>
          <w:sz w:val="20"/>
          <w:szCs w:val="20"/>
        </w:rPr>
        <w:t>i.e. knowledge of ISO template required), significant graphics, photos or</w:t>
      </w:r>
      <w:r w:rsidRPr="00C33F6A">
        <w:rPr>
          <w:rFonts w:ascii="Arial Narrow" w:hAnsi="Arial Narrow"/>
          <w:sz w:val="20"/>
          <w:szCs w:val="20"/>
        </w:rPr>
        <w:t xml:space="preserve"> </w:t>
      </w:r>
      <w:r w:rsidRPr="00C33F6A">
        <w:rPr>
          <w:rFonts w:ascii="Arial Narrow" w:hAnsi="Arial Narrow"/>
          <w:b/>
          <w:sz w:val="20"/>
          <w:szCs w:val="20"/>
        </w:rPr>
        <w:t>equations</w:t>
      </w:r>
      <w:r w:rsidR="00C8137E">
        <w:rPr>
          <w:rFonts w:ascii="Arial Narrow" w:hAnsi="Arial Narrow"/>
          <w:b/>
          <w:sz w:val="20"/>
          <w:szCs w:val="20"/>
        </w:rPr>
        <w:t>)</w:t>
      </w:r>
      <w:r w:rsidRPr="00C33F6A">
        <w:rPr>
          <w:rFonts w:ascii="Arial Narrow" w:hAnsi="Arial Narrow"/>
          <w:b/>
          <w:sz w:val="20"/>
          <w:szCs w:val="20"/>
        </w:rPr>
        <w:t xml:space="preserve"> required that would need extraordinary resources</w:t>
      </w:r>
      <w:r w:rsidRPr="00A03D5C">
        <w:rPr>
          <w:rFonts w:ascii="Arial Narrow" w:hAnsi="Arial Narrow"/>
          <w:b/>
          <w:sz w:val="20"/>
          <w:szCs w:val="20"/>
        </w:rPr>
        <w:t>?</w:t>
      </w:r>
    </w:p>
    <w:tbl>
      <w:tblPr>
        <w:tblW w:w="0" w:type="auto"/>
        <w:tblInd w:w="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6"/>
        <w:gridCol w:w="576"/>
        <w:gridCol w:w="576"/>
        <w:gridCol w:w="576"/>
        <w:gridCol w:w="576"/>
      </w:tblGrid>
      <w:tr w:rsidR="0025208B" w:rsidRPr="004E7B50" w14:paraId="383AB2AD" w14:textId="77777777" w:rsidTr="00DF779F">
        <w:tc>
          <w:tcPr>
            <w:tcW w:w="576" w:type="dxa"/>
          </w:tcPr>
          <w:p w14:paraId="01E7D63A" w14:textId="77777777" w:rsidR="0025208B" w:rsidRPr="004E7B50" w:rsidRDefault="0025208B" w:rsidP="0037362A">
            <w:pPr>
              <w:pStyle w:val="ListParagraph"/>
              <w:keepNext/>
              <w:spacing w:after="0" w:line="240" w:lineRule="auto"/>
              <w:ind w:left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E7B50">
              <w:rPr>
                <w:rFonts w:ascii="Arial Narrow" w:hAnsi="Arial Narrow"/>
                <w:sz w:val="20"/>
                <w:szCs w:val="20"/>
              </w:rPr>
              <w:t>Yes</w:t>
            </w:r>
          </w:p>
        </w:tc>
        <w:tc>
          <w:tcPr>
            <w:tcW w:w="576" w:type="dxa"/>
            <w:shd w:val="pct10" w:color="auto" w:fill="FFFFFF"/>
          </w:tcPr>
          <w:p w14:paraId="36121570" w14:textId="77777777" w:rsidR="0025208B" w:rsidRPr="004E7B50" w:rsidRDefault="0025208B" w:rsidP="00B47D88">
            <w:pPr>
              <w:pStyle w:val="ListParagraph"/>
              <w:keepNext/>
              <w:spacing w:after="0" w:line="240" w:lineRule="auto"/>
              <w:ind w:left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bottom w:val="nil"/>
            </w:tcBorders>
          </w:tcPr>
          <w:p w14:paraId="6ECD3429" w14:textId="77777777" w:rsidR="0025208B" w:rsidRPr="004E7B50" w:rsidRDefault="0025208B" w:rsidP="0037362A">
            <w:pPr>
              <w:pStyle w:val="ListParagraph"/>
              <w:keepNext/>
              <w:spacing w:after="0" w:line="240" w:lineRule="auto"/>
              <w:ind w:left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76" w:type="dxa"/>
          </w:tcPr>
          <w:p w14:paraId="5156F038" w14:textId="77777777" w:rsidR="0025208B" w:rsidRPr="004E7B50" w:rsidRDefault="0025208B" w:rsidP="0037362A">
            <w:pPr>
              <w:pStyle w:val="ListParagraph"/>
              <w:keepNext/>
              <w:spacing w:after="0" w:line="240" w:lineRule="auto"/>
              <w:ind w:left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E7B50">
              <w:rPr>
                <w:rFonts w:ascii="Arial Narrow" w:hAnsi="Arial Narrow"/>
                <w:sz w:val="20"/>
                <w:szCs w:val="20"/>
              </w:rPr>
              <w:t>No</w:t>
            </w:r>
          </w:p>
        </w:tc>
        <w:tc>
          <w:tcPr>
            <w:tcW w:w="576" w:type="dxa"/>
            <w:shd w:val="pct10" w:color="auto" w:fill="FFFFFF"/>
          </w:tcPr>
          <w:p w14:paraId="0F4A80C5" w14:textId="0709E630" w:rsidR="0025208B" w:rsidRPr="00EF0615" w:rsidRDefault="00EF0615" w:rsidP="0037362A">
            <w:pPr>
              <w:pStyle w:val="ListParagraph"/>
              <w:keepNext/>
              <w:spacing w:after="0" w:line="240" w:lineRule="auto"/>
              <w:ind w:left="0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EF0615">
              <w:rPr>
                <w:rFonts w:ascii="Arial Narrow" w:hAnsi="Arial Narrow"/>
                <w:b/>
                <w:bCs/>
                <w:sz w:val="20"/>
                <w:szCs w:val="20"/>
              </w:rPr>
              <w:t>x</w:t>
            </w:r>
          </w:p>
        </w:tc>
      </w:tr>
    </w:tbl>
    <w:p w14:paraId="3EE557A9" w14:textId="77777777" w:rsidR="00872A93" w:rsidRPr="00183208" w:rsidRDefault="00872A93" w:rsidP="00537C0A">
      <w:pPr>
        <w:pStyle w:val="ListParagraph"/>
        <w:keepNext/>
        <w:spacing w:after="0"/>
        <w:ind w:left="360"/>
        <w:contextualSpacing w:val="0"/>
        <w:rPr>
          <w:rFonts w:ascii="Arial Narrow" w:hAnsi="Arial Narrow"/>
          <w:sz w:val="10"/>
          <w:szCs w:val="10"/>
        </w:rPr>
      </w:pPr>
    </w:p>
    <w:p w14:paraId="7F60CCCD" w14:textId="77777777" w:rsidR="0027502E" w:rsidRPr="00C8137E" w:rsidRDefault="00C8137E" w:rsidP="00537C0A">
      <w:pPr>
        <w:pStyle w:val="ListParagraph"/>
        <w:keepNext/>
        <w:spacing w:after="0"/>
        <w:ind w:left="360"/>
        <w:contextualSpacing w:val="0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 xml:space="preserve">If </w:t>
      </w:r>
      <w:proofErr w:type="gramStart"/>
      <w:r>
        <w:rPr>
          <w:rFonts w:ascii="Arial Narrow" w:hAnsi="Arial Narrow"/>
          <w:b/>
          <w:sz w:val="20"/>
          <w:szCs w:val="20"/>
        </w:rPr>
        <w:t>Yes</w:t>
      </w:r>
      <w:proofErr w:type="gramEnd"/>
      <w:r>
        <w:rPr>
          <w:rFonts w:ascii="Arial Narrow" w:hAnsi="Arial Narrow"/>
          <w:b/>
          <w:sz w:val="20"/>
          <w:szCs w:val="20"/>
        </w:rPr>
        <w:t>, please provide details</w:t>
      </w:r>
      <w:r w:rsidR="00985013" w:rsidRPr="00C8137E">
        <w:rPr>
          <w:rFonts w:ascii="Arial Narrow" w:hAnsi="Arial Narrow"/>
          <w:b/>
          <w:sz w:val="20"/>
          <w:szCs w:val="20"/>
        </w:rPr>
        <w:t xml:space="preserve">: </w:t>
      </w:r>
    </w:p>
    <w:tbl>
      <w:tblPr>
        <w:tblW w:w="9504" w:type="dxa"/>
        <w:tblInd w:w="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pct10" w:color="auto" w:fill="auto"/>
        <w:tblLook w:val="04A0" w:firstRow="1" w:lastRow="0" w:firstColumn="1" w:lastColumn="0" w:noHBand="0" w:noVBand="1"/>
      </w:tblPr>
      <w:tblGrid>
        <w:gridCol w:w="9504"/>
      </w:tblGrid>
      <w:tr w:rsidR="00985013" w:rsidRPr="00DC486D" w14:paraId="24314B64" w14:textId="77777777" w:rsidTr="00441992">
        <w:tc>
          <w:tcPr>
            <w:tcW w:w="9504" w:type="dxa"/>
            <w:shd w:val="pct10" w:color="auto" w:fill="auto"/>
          </w:tcPr>
          <w:p w14:paraId="3F9DCF95" w14:textId="77777777" w:rsidR="00985013" w:rsidRPr="00B47D88" w:rsidRDefault="00985013" w:rsidP="0037362A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2260104" w14:textId="77777777" w:rsidR="00402A9A" w:rsidRPr="00B9117A" w:rsidRDefault="00402A9A" w:rsidP="00537C0A">
      <w:pPr>
        <w:pStyle w:val="ListParagraph"/>
        <w:spacing w:after="0"/>
        <w:ind w:left="360"/>
        <w:contextualSpacing w:val="0"/>
        <w:rPr>
          <w:rFonts w:ascii="Arial Narrow" w:hAnsi="Arial Narrow"/>
          <w:sz w:val="20"/>
          <w:szCs w:val="20"/>
        </w:rPr>
      </w:pPr>
    </w:p>
    <w:p w14:paraId="5701A715" w14:textId="77777777" w:rsidR="0027502E" w:rsidRPr="00C33F6A" w:rsidRDefault="0027502E" w:rsidP="00537C0A">
      <w:pPr>
        <w:pStyle w:val="ListParagraph"/>
        <w:keepNext/>
        <w:numPr>
          <w:ilvl w:val="1"/>
          <w:numId w:val="2"/>
        </w:numPr>
        <w:spacing w:after="40"/>
        <w:ind w:left="360"/>
        <w:contextualSpacing w:val="0"/>
        <w:rPr>
          <w:rFonts w:ascii="Arial Narrow" w:hAnsi="Arial Narrow"/>
          <w:b/>
          <w:sz w:val="20"/>
          <w:szCs w:val="20"/>
        </w:rPr>
      </w:pPr>
      <w:r w:rsidRPr="00C33F6A">
        <w:rPr>
          <w:rFonts w:ascii="Arial Narrow" w:hAnsi="Arial Narrow"/>
          <w:b/>
          <w:sz w:val="20"/>
          <w:szCs w:val="20"/>
        </w:rPr>
        <w:t>Please provide any other information that is p</w:t>
      </w:r>
      <w:r w:rsidR="00C8137E">
        <w:rPr>
          <w:rFonts w:ascii="Arial Narrow" w:hAnsi="Arial Narrow"/>
          <w:b/>
          <w:sz w:val="20"/>
          <w:szCs w:val="20"/>
        </w:rPr>
        <w:t>ertinent to the proposed action.</w:t>
      </w:r>
    </w:p>
    <w:tbl>
      <w:tblPr>
        <w:tblW w:w="9504" w:type="dxa"/>
        <w:tblInd w:w="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pct10" w:color="auto" w:fill="auto"/>
        <w:tblLook w:val="04A0" w:firstRow="1" w:lastRow="0" w:firstColumn="1" w:lastColumn="0" w:noHBand="0" w:noVBand="1"/>
      </w:tblPr>
      <w:tblGrid>
        <w:gridCol w:w="9504"/>
      </w:tblGrid>
      <w:tr w:rsidR="00985013" w:rsidRPr="00DC486D" w14:paraId="70B5F6E5" w14:textId="77777777" w:rsidTr="3799CC05">
        <w:tc>
          <w:tcPr>
            <w:tcW w:w="9504" w:type="dxa"/>
          </w:tcPr>
          <w:p w14:paraId="7573A60B" w14:textId="2E4244A3" w:rsidR="00985013" w:rsidRPr="00B47D88" w:rsidRDefault="00BD1EBD" w:rsidP="00DC486D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If this d</w:t>
            </w:r>
            <w:r w:rsidR="00F60873">
              <w:rPr>
                <w:rFonts w:ascii="Arial" w:hAnsi="Arial" w:cs="Arial"/>
                <w:sz w:val="20"/>
                <w:szCs w:val="20"/>
              </w:rPr>
              <w:t>ocument requires the formal consensus process, a new</w:t>
            </w:r>
            <w:r w:rsidR="6F5A742D" w:rsidRPr="3799CC05">
              <w:rPr>
                <w:rFonts w:ascii="Arial" w:hAnsi="Arial" w:cs="Arial"/>
                <w:sz w:val="20"/>
                <w:szCs w:val="20"/>
              </w:rPr>
              <w:t xml:space="preserve"> voting</w:t>
            </w:r>
            <w:r>
              <w:rPr>
                <w:rFonts w:ascii="Arial" w:hAnsi="Arial" w:cs="Arial"/>
                <w:sz w:val="20"/>
                <w:szCs w:val="20"/>
              </w:rPr>
              <w:t xml:space="preserve"> group</w:t>
            </w:r>
            <w:r w:rsidR="6F5A742D" w:rsidRPr="3799CC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3F509C3E" w:rsidRPr="3799CC05">
              <w:rPr>
                <w:rFonts w:ascii="Arial" w:hAnsi="Arial" w:cs="Arial"/>
                <w:sz w:val="20"/>
                <w:szCs w:val="20"/>
              </w:rPr>
              <w:t xml:space="preserve">comprising </w:t>
            </w:r>
            <w:r w:rsidR="00175033">
              <w:rPr>
                <w:rFonts w:ascii="Arial" w:hAnsi="Arial" w:cs="Arial"/>
                <w:sz w:val="20"/>
                <w:szCs w:val="20"/>
              </w:rPr>
              <w:t xml:space="preserve">materially interested geothermal parties will be developed to comply with </w:t>
            </w:r>
            <w:r w:rsidR="00175033" w:rsidRPr="00175033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API Procedures for Standards Development. </w:t>
            </w:r>
          </w:p>
        </w:tc>
      </w:tr>
    </w:tbl>
    <w:p w14:paraId="0FCD959F" w14:textId="77777777" w:rsidR="00985013" w:rsidRPr="00C33F6A" w:rsidRDefault="00985013" w:rsidP="00537C0A">
      <w:pPr>
        <w:pStyle w:val="ListParagraph"/>
        <w:spacing w:after="0"/>
        <w:ind w:left="360"/>
        <w:contextualSpacing w:val="0"/>
        <w:rPr>
          <w:rFonts w:ascii="Arial Narrow" w:hAnsi="Arial Narrow"/>
          <w:sz w:val="20"/>
          <w:szCs w:val="20"/>
        </w:rPr>
      </w:pPr>
    </w:p>
    <w:p w14:paraId="5CF1B3ED" w14:textId="77777777" w:rsidR="005D0CE4" w:rsidRPr="00C33F6A" w:rsidRDefault="0027502E" w:rsidP="00537C0A">
      <w:pPr>
        <w:pStyle w:val="ListParagraph"/>
        <w:keepNext/>
        <w:numPr>
          <w:ilvl w:val="1"/>
          <w:numId w:val="2"/>
        </w:numPr>
        <w:spacing w:after="0"/>
        <w:ind w:left="360"/>
        <w:contextualSpacing w:val="0"/>
        <w:rPr>
          <w:rFonts w:ascii="Arial Narrow" w:hAnsi="Arial Narrow"/>
          <w:sz w:val="20"/>
          <w:szCs w:val="20"/>
        </w:rPr>
      </w:pPr>
      <w:r w:rsidRPr="00C33F6A">
        <w:rPr>
          <w:rFonts w:ascii="Arial Narrow" w:hAnsi="Arial Narrow"/>
          <w:b/>
          <w:sz w:val="20"/>
          <w:szCs w:val="20"/>
        </w:rPr>
        <w:t>What are the implications of not initiating the proposed action?</w:t>
      </w:r>
      <w:r w:rsidRPr="00C33F6A">
        <w:rPr>
          <w:rFonts w:ascii="Arial Narrow" w:hAnsi="Arial Narrow"/>
          <w:sz w:val="20"/>
          <w:szCs w:val="20"/>
        </w:rPr>
        <w:t xml:space="preserve">  Include potential safety, reliability, environmental and financial impacts that may arise.</w:t>
      </w:r>
      <w:r w:rsidR="005D0CE4" w:rsidRPr="00C33F6A">
        <w:rPr>
          <w:rFonts w:ascii="Arial Narrow" w:hAnsi="Arial Narrow"/>
          <w:sz w:val="20"/>
          <w:szCs w:val="20"/>
        </w:rPr>
        <w:t xml:space="preserve"> </w:t>
      </w:r>
    </w:p>
    <w:tbl>
      <w:tblPr>
        <w:tblW w:w="9504" w:type="dxa"/>
        <w:tblInd w:w="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04"/>
      </w:tblGrid>
      <w:tr w:rsidR="00012E09" w:rsidRPr="00DC486D" w14:paraId="223234B7" w14:textId="77777777" w:rsidTr="7B258CAC">
        <w:tc>
          <w:tcPr>
            <w:tcW w:w="9504" w:type="dxa"/>
          </w:tcPr>
          <w:p w14:paraId="3F9069A8" w14:textId="7526DAD0" w:rsidR="00012E09" w:rsidRPr="00B47D88" w:rsidRDefault="00313C70" w:rsidP="00DC486D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API has </w:t>
            </w:r>
            <w:r w:rsidR="00175033">
              <w:rPr>
                <w:rFonts w:ascii="Arial" w:hAnsi="Arial" w:cs="Arial"/>
                <w:sz w:val="20"/>
                <w:szCs w:val="20"/>
              </w:rPr>
              <w:t>the</w:t>
            </w:r>
            <w:r w:rsidR="00032F0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="00032F0F">
              <w:rPr>
                <w:rFonts w:ascii="Arial" w:hAnsi="Arial" w:cs="Arial"/>
                <w:sz w:val="20"/>
                <w:szCs w:val="20"/>
              </w:rPr>
              <w:t>standard</w:t>
            </w:r>
            <w:r w:rsidR="005E66EB">
              <w:rPr>
                <w:rFonts w:ascii="Arial" w:hAnsi="Arial" w:cs="Arial"/>
                <w:sz w:val="20"/>
                <w:szCs w:val="20"/>
              </w:rPr>
              <w:t>ization</w:t>
            </w:r>
            <w:proofErr w:type="gramEnd"/>
            <w:r w:rsidR="00032F0F">
              <w:rPr>
                <w:rFonts w:ascii="Arial" w:hAnsi="Arial" w:cs="Arial"/>
                <w:sz w:val="20"/>
                <w:szCs w:val="20"/>
              </w:rPr>
              <w:t xml:space="preserve"> leadership and </w:t>
            </w:r>
            <w:r w:rsidR="5C669543" w:rsidRPr="7B258CAC">
              <w:rPr>
                <w:rFonts w:ascii="Arial" w:hAnsi="Arial" w:cs="Arial"/>
                <w:sz w:val="20"/>
                <w:szCs w:val="20"/>
              </w:rPr>
              <w:t>existing</w:t>
            </w:r>
            <w:r>
              <w:rPr>
                <w:rFonts w:ascii="Arial" w:hAnsi="Arial" w:cs="Arial"/>
                <w:sz w:val="20"/>
                <w:szCs w:val="20"/>
              </w:rPr>
              <w:t xml:space="preserve"> content </w:t>
            </w:r>
            <w:r w:rsidR="000C29B0">
              <w:rPr>
                <w:rFonts w:ascii="Arial" w:hAnsi="Arial" w:cs="Arial"/>
                <w:sz w:val="20"/>
                <w:szCs w:val="20"/>
              </w:rPr>
              <w:t xml:space="preserve">for knowledge transfer and </w:t>
            </w:r>
            <w:r w:rsidR="00A56F44">
              <w:rPr>
                <w:rFonts w:ascii="Arial" w:hAnsi="Arial" w:cs="Arial"/>
                <w:sz w:val="20"/>
                <w:szCs w:val="20"/>
              </w:rPr>
              <w:t xml:space="preserve">effective standards development </w:t>
            </w:r>
            <w:r w:rsidR="00062E9E">
              <w:rPr>
                <w:rFonts w:ascii="Arial" w:hAnsi="Arial" w:cs="Arial"/>
                <w:sz w:val="20"/>
                <w:szCs w:val="20"/>
              </w:rPr>
              <w:t xml:space="preserve">to support safety with geothermal well operations. </w:t>
            </w:r>
          </w:p>
        </w:tc>
      </w:tr>
    </w:tbl>
    <w:p w14:paraId="7B1D0C6B" w14:textId="77777777" w:rsidR="005D0CE4" w:rsidRPr="00C33F6A" w:rsidRDefault="005D0CE4" w:rsidP="00537C0A">
      <w:pPr>
        <w:pStyle w:val="ListParagraph"/>
        <w:spacing w:after="0"/>
        <w:ind w:left="360"/>
        <w:contextualSpacing w:val="0"/>
        <w:rPr>
          <w:rFonts w:ascii="Arial Narrow" w:hAnsi="Arial Narrow"/>
          <w:sz w:val="20"/>
          <w:szCs w:val="20"/>
        </w:rPr>
      </w:pPr>
    </w:p>
    <w:p w14:paraId="24727110" w14:textId="77777777" w:rsidR="00552D03" w:rsidRPr="00552D03" w:rsidRDefault="005D0CE4" w:rsidP="00537C0A">
      <w:pPr>
        <w:pStyle w:val="ListParagraph"/>
        <w:keepNext/>
        <w:numPr>
          <w:ilvl w:val="1"/>
          <w:numId w:val="2"/>
        </w:numPr>
        <w:spacing w:after="0"/>
        <w:ind w:left="360"/>
        <w:contextualSpacing w:val="0"/>
        <w:rPr>
          <w:rFonts w:ascii="Arial Narrow" w:hAnsi="Arial Narrow"/>
          <w:sz w:val="20"/>
          <w:szCs w:val="20"/>
        </w:rPr>
      </w:pPr>
      <w:r w:rsidRPr="00C33F6A">
        <w:rPr>
          <w:rFonts w:ascii="Arial Narrow" w:hAnsi="Arial Narrow"/>
          <w:b/>
          <w:sz w:val="20"/>
          <w:szCs w:val="20"/>
        </w:rPr>
        <w:t>Is there research proposed to accomplish the proposed action?</w:t>
      </w:r>
    </w:p>
    <w:tbl>
      <w:tblPr>
        <w:tblW w:w="0" w:type="auto"/>
        <w:tblInd w:w="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11"/>
        <w:gridCol w:w="612"/>
        <w:gridCol w:w="612"/>
        <w:gridCol w:w="612"/>
        <w:gridCol w:w="612"/>
      </w:tblGrid>
      <w:tr w:rsidR="00012E09" w:rsidRPr="00DC486D" w14:paraId="095BB2B9" w14:textId="77777777" w:rsidTr="00441992">
        <w:tc>
          <w:tcPr>
            <w:tcW w:w="611" w:type="dxa"/>
          </w:tcPr>
          <w:p w14:paraId="556846F5" w14:textId="77777777" w:rsidR="00012E09" w:rsidRPr="00223EB4" w:rsidRDefault="00012E09" w:rsidP="0037362A">
            <w:pPr>
              <w:pStyle w:val="ListParagraph"/>
              <w:keepNext/>
              <w:spacing w:after="0" w:line="240" w:lineRule="auto"/>
              <w:ind w:left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23EB4">
              <w:rPr>
                <w:rFonts w:ascii="Arial Narrow" w:hAnsi="Arial Narrow"/>
                <w:sz w:val="20"/>
                <w:szCs w:val="20"/>
              </w:rPr>
              <w:t>Yes</w:t>
            </w:r>
          </w:p>
        </w:tc>
        <w:tc>
          <w:tcPr>
            <w:tcW w:w="612" w:type="dxa"/>
            <w:shd w:val="pct10" w:color="auto" w:fill="auto"/>
          </w:tcPr>
          <w:p w14:paraId="1C76FE2C" w14:textId="77777777" w:rsidR="00012E09" w:rsidRPr="00223EB4" w:rsidRDefault="00012E09" w:rsidP="00B47D88">
            <w:pPr>
              <w:pStyle w:val="ListParagraph"/>
              <w:keepNext/>
              <w:spacing w:after="0" w:line="240" w:lineRule="auto"/>
              <w:ind w:left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12" w:type="dxa"/>
            <w:tcBorders>
              <w:top w:val="nil"/>
              <w:bottom w:val="nil"/>
            </w:tcBorders>
          </w:tcPr>
          <w:p w14:paraId="1C01974F" w14:textId="77777777" w:rsidR="00012E09" w:rsidRPr="00223EB4" w:rsidRDefault="00012E09" w:rsidP="0037362A">
            <w:pPr>
              <w:pStyle w:val="ListParagraph"/>
              <w:keepNext/>
              <w:spacing w:after="0" w:line="240" w:lineRule="auto"/>
              <w:ind w:left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12" w:type="dxa"/>
          </w:tcPr>
          <w:p w14:paraId="04166375" w14:textId="77777777" w:rsidR="00012E09" w:rsidRPr="00223EB4" w:rsidRDefault="00012E09" w:rsidP="0037362A">
            <w:pPr>
              <w:pStyle w:val="ListParagraph"/>
              <w:keepNext/>
              <w:spacing w:after="0" w:line="240" w:lineRule="auto"/>
              <w:ind w:left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23EB4">
              <w:rPr>
                <w:rFonts w:ascii="Arial Narrow" w:hAnsi="Arial Narrow"/>
                <w:sz w:val="20"/>
                <w:szCs w:val="20"/>
              </w:rPr>
              <w:t>No</w:t>
            </w:r>
          </w:p>
        </w:tc>
        <w:tc>
          <w:tcPr>
            <w:tcW w:w="612" w:type="dxa"/>
            <w:shd w:val="pct10" w:color="auto" w:fill="auto"/>
          </w:tcPr>
          <w:p w14:paraId="69F223FE" w14:textId="375DF721" w:rsidR="00012E09" w:rsidRPr="007939F1" w:rsidRDefault="007939F1" w:rsidP="00B47D88">
            <w:pPr>
              <w:pStyle w:val="ListParagraph"/>
              <w:keepNext/>
              <w:spacing w:after="0" w:line="240" w:lineRule="auto"/>
              <w:ind w:left="0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939F1">
              <w:rPr>
                <w:rFonts w:ascii="Arial Narrow" w:hAnsi="Arial Narrow"/>
                <w:b/>
                <w:bCs/>
                <w:sz w:val="20"/>
                <w:szCs w:val="20"/>
              </w:rPr>
              <w:t>x</w:t>
            </w:r>
          </w:p>
        </w:tc>
      </w:tr>
      <w:tr w:rsidR="00012E09" w:rsidRPr="00DC486D" w14:paraId="54FEA9F3" w14:textId="77777777" w:rsidTr="00441992">
        <w:tc>
          <w:tcPr>
            <w:tcW w:w="3059" w:type="dxa"/>
            <w:gridSpan w:val="5"/>
          </w:tcPr>
          <w:p w14:paraId="1DE428D1" w14:textId="77777777" w:rsidR="00012E09" w:rsidRPr="00223EB4" w:rsidRDefault="00012E09" w:rsidP="00C8137E">
            <w:pPr>
              <w:pStyle w:val="ListParagraph"/>
              <w:spacing w:after="0" w:line="240" w:lineRule="auto"/>
              <w:ind w:left="0"/>
              <w:rPr>
                <w:rFonts w:ascii="Arial Narrow" w:hAnsi="Arial Narrow"/>
                <w:sz w:val="20"/>
                <w:szCs w:val="20"/>
              </w:rPr>
            </w:pPr>
            <w:r w:rsidRPr="00223EB4">
              <w:rPr>
                <w:rFonts w:ascii="Arial Narrow" w:hAnsi="Arial Narrow"/>
                <w:sz w:val="20"/>
                <w:szCs w:val="20"/>
              </w:rPr>
              <w:t xml:space="preserve">If yes, complete Part </w:t>
            </w:r>
            <w:r w:rsidRPr="00C8137E">
              <w:rPr>
                <w:rFonts w:ascii="Arial Narrow" w:hAnsi="Arial Narrow"/>
                <w:sz w:val="20"/>
                <w:szCs w:val="20"/>
              </w:rPr>
              <w:t>B</w:t>
            </w:r>
            <w:r w:rsidRPr="00223EB4">
              <w:rPr>
                <w:rFonts w:ascii="Arial Narrow" w:hAnsi="Arial Narrow"/>
                <w:sz w:val="20"/>
                <w:szCs w:val="20"/>
              </w:rPr>
              <w:t xml:space="preserve"> of this form.</w:t>
            </w:r>
          </w:p>
        </w:tc>
      </w:tr>
    </w:tbl>
    <w:p w14:paraId="48CAA8D1" w14:textId="77777777" w:rsidR="001D5700" w:rsidRPr="001D5700" w:rsidRDefault="001D5700" w:rsidP="00537C0A">
      <w:pPr>
        <w:pStyle w:val="ListParagraph"/>
        <w:ind w:left="360"/>
        <w:contextualSpacing w:val="0"/>
        <w:rPr>
          <w:rFonts w:ascii="Arial Narrow" w:hAnsi="Arial Narrow"/>
          <w:sz w:val="20"/>
          <w:szCs w:val="20"/>
        </w:rPr>
      </w:pPr>
    </w:p>
    <w:p w14:paraId="21BB3617" w14:textId="77777777" w:rsidR="005D0CE4" w:rsidRPr="00F631F1" w:rsidRDefault="005D0CE4" w:rsidP="0037362A">
      <w:pPr>
        <w:pStyle w:val="Heading3"/>
        <w:numPr>
          <w:ilvl w:val="0"/>
          <w:numId w:val="2"/>
        </w:numPr>
        <w:rPr>
          <w:rFonts w:ascii="Arial Narrow" w:hAnsi="Arial Narrow"/>
          <w:sz w:val="24"/>
          <w:szCs w:val="24"/>
          <w:u w:val="single"/>
        </w:rPr>
      </w:pPr>
      <w:r w:rsidRPr="00F631F1">
        <w:rPr>
          <w:rFonts w:ascii="Arial Narrow" w:hAnsi="Arial Narrow"/>
          <w:sz w:val="24"/>
          <w:szCs w:val="24"/>
          <w:u w:val="single"/>
        </w:rPr>
        <w:t>Project Timing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4"/>
        <w:gridCol w:w="2044"/>
        <w:gridCol w:w="3380"/>
        <w:gridCol w:w="1956"/>
      </w:tblGrid>
      <w:tr w:rsidR="006E4089" w:rsidRPr="00DC486D" w14:paraId="4948EB8F" w14:textId="77777777" w:rsidTr="006E2985">
        <w:tc>
          <w:tcPr>
            <w:tcW w:w="2268" w:type="dxa"/>
            <w:vAlign w:val="center"/>
          </w:tcPr>
          <w:p w14:paraId="2616D3DE" w14:textId="77777777" w:rsidR="006E4089" w:rsidRPr="00DC486D" w:rsidRDefault="006E2985" w:rsidP="0037362A">
            <w:pPr>
              <w:keepNext/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 xml:space="preserve">Proposed </w:t>
            </w:r>
            <w:r w:rsidR="00EA4E3E">
              <w:rPr>
                <w:rFonts w:ascii="Arial Narrow" w:hAnsi="Arial Narrow"/>
                <w:b/>
                <w:sz w:val="20"/>
                <w:szCs w:val="20"/>
              </w:rPr>
              <w:t>s</w:t>
            </w:r>
            <w:r w:rsidR="006E4089" w:rsidRPr="00DC486D">
              <w:rPr>
                <w:rFonts w:ascii="Arial Narrow" w:hAnsi="Arial Narrow"/>
                <w:b/>
                <w:sz w:val="20"/>
                <w:szCs w:val="20"/>
              </w:rPr>
              <w:t xml:space="preserve">tart </w:t>
            </w:r>
            <w:r w:rsidR="00EA4E3E">
              <w:rPr>
                <w:rFonts w:ascii="Arial Narrow" w:hAnsi="Arial Narrow"/>
                <w:b/>
                <w:sz w:val="20"/>
                <w:szCs w:val="20"/>
              </w:rPr>
              <w:t>d</w:t>
            </w:r>
            <w:r w:rsidR="006E4089" w:rsidRPr="00DC486D">
              <w:rPr>
                <w:rFonts w:ascii="Arial Narrow" w:hAnsi="Arial Narrow"/>
                <w:b/>
                <w:sz w:val="20"/>
                <w:szCs w:val="20"/>
              </w:rPr>
              <w:t>ate:</w:t>
            </w:r>
          </w:p>
        </w:tc>
        <w:tc>
          <w:tcPr>
            <w:tcW w:w="2070" w:type="dxa"/>
            <w:shd w:val="pct10" w:color="auto" w:fill="auto"/>
            <w:vAlign w:val="center"/>
          </w:tcPr>
          <w:p w14:paraId="54CAB860" w14:textId="4AD238E1" w:rsidR="006E4089" w:rsidRPr="00540F6E" w:rsidRDefault="00C7040B" w:rsidP="0037362A">
            <w:pPr>
              <w:keepNext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Q3</w:t>
            </w:r>
            <w:r w:rsidR="00062E9E" w:rsidRPr="00540F6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540F6E" w:rsidRPr="00540F6E">
              <w:rPr>
                <w:rFonts w:ascii="Arial" w:hAnsi="Arial" w:cs="Arial"/>
                <w:b/>
                <w:bCs/>
                <w:sz w:val="20"/>
                <w:szCs w:val="20"/>
              </w:rPr>
              <w:t>2026</w:t>
            </w:r>
          </w:p>
        </w:tc>
        <w:tc>
          <w:tcPr>
            <w:tcW w:w="3420" w:type="dxa"/>
            <w:vAlign w:val="center"/>
          </w:tcPr>
          <w:p w14:paraId="001014B8" w14:textId="77777777" w:rsidR="006E4089" w:rsidRPr="00DC486D" w:rsidRDefault="006E2985" w:rsidP="0037362A">
            <w:pPr>
              <w:keepNext/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 xml:space="preserve">Proposed </w:t>
            </w:r>
            <w:r w:rsidR="00EA4E3E">
              <w:rPr>
                <w:rFonts w:ascii="Arial Narrow" w:hAnsi="Arial Narrow"/>
                <w:b/>
                <w:sz w:val="20"/>
                <w:szCs w:val="20"/>
              </w:rPr>
              <w:t>d</w:t>
            </w:r>
            <w:r w:rsidR="006E4089" w:rsidRPr="00DC486D">
              <w:rPr>
                <w:rFonts w:ascii="Arial Narrow" w:hAnsi="Arial Narrow"/>
                <w:b/>
                <w:sz w:val="20"/>
                <w:szCs w:val="20"/>
              </w:rPr>
              <w:t xml:space="preserve">ate draft </w:t>
            </w:r>
            <w:r w:rsidR="00EA4E3E">
              <w:rPr>
                <w:rFonts w:ascii="Arial Narrow" w:hAnsi="Arial Narrow"/>
                <w:b/>
                <w:sz w:val="20"/>
                <w:szCs w:val="20"/>
              </w:rPr>
              <w:t>will be</w:t>
            </w:r>
            <w:r w:rsidR="006E4089" w:rsidRPr="00DC486D">
              <w:rPr>
                <w:rFonts w:ascii="Arial Narrow" w:hAnsi="Arial Narrow"/>
                <w:b/>
                <w:sz w:val="20"/>
                <w:szCs w:val="20"/>
              </w:rPr>
              <w:t xml:space="preserve"> ready for letter ballot:</w:t>
            </w:r>
          </w:p>
        </w:tc>
        <w:tc>
          <w:tcPr>
            <w:tcW w:w="1980" w:type="dxa"/>
            <w:shd w:val="pct10" w:color="auto" w:fill="auto"/>
            <w:vAlign w:val="center"/>
          </w:tcPr>
          <w:p w14:paraId="03F78228" w14:textId="56FA221A" w:rsidR="006E4089" w:rsidRPr="00540F6E" w:rsidRDefault="00C7040B" w:rsidP="0037362A">
            <w:pPr>
              <w:keepNext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Q3 2027</w:t>
            </w:r>
          </w:p>
        </w:tc>
      </w:tr>
      <w:tr w:rsidR="00C8137E" w:rsidRPr="00DC486D" w14:paraId="5354985E" w14:textId="77777777" w:rsidTr="006E2985">
        <w:tc>
          <w:tcPr>
            <w:tcW w:w="2268" w:type="dxa"/>
            <w:vAlign w:val="center"/>
          </w:tcPr>
          <w:p w14:paraId="0D81A8D5" w14:textId="77777777" w:rsidR="00C8137E" w:rsidRPr="00C8137E" w:rsidRDefault="00C8137E" w:rsidP="006E2985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 xml:space="preserve">TG/WG: </w:t>
            </w:r>
            <w:r>
              <w:rPr>
                <w:rFonts w:ascii="Arial Narrow" w:hAnsi="Arial Narrow"/>
                <w:sz w:val="20"/>
                <w:szCs w:val="20"/>
              </w:rPr>
              <w:t>(estimated number of volunteers needed)</w:t>
            </w:r>
          </w:p>
        </w:tc>
        <w:tc>
          <w:tcPr>
            <w:tcW w:w="2070" w:type="dxa"/>
            <w:shd w:val="pct10" w:color="auto" w:fill="auto"/>
            <w:vAlign w:val="center"/>
          </w:tcPr>
          <w:p w14:paraId="4236B983" w14:textId="7243C369" w:rsidR="00C8137E" w:rsidRPr="0010379B" w:rsidRDefault="00062E9E" w:rsidP="006E2985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10-</w:t>
            </w:r>
            <w:r w:rsidR="0010379B">
              <w:rPr>
                <w:rFonts w:ascii="Arial" w:hAnsi="Arial" w:cs="Arial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3420" w:type="dxa"/>
            <w:vAlign w:val="center"/>
          </w:tcPr>
          <w:p w14:paraId="4877B107" w14:textId="77777777" w:rsidR="00C8137E" w:rsidRPr="00C8137E" w:rsidRDefault="00C8137E" w:rsidP="006E2985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 xml:space="preserve">Content Management: </w:t>
            </w:r>
            <w:r w:rsidR="006E2985">
              <w:rPr>
                <w:rFonts w:ascii="Arial Narrow" w:hAnsi="Arial Narrow"/>
                <w:b/>
                <w:sz w:val="20"/>
                <w:szCs w:val="20"/>
              </w:rPr>
              <w:br/>
            </w:r>
            <w:r>
              <w:rPr>
                <w:rFonts w:ascii="Arial Narrow" w:hAnsi="Arial Narrow"/>
                <w:sz w:val="20"/>
                <w:szCs w:val="20"/>
              </w:rPr>
              <w:t>($ amount "if needed" or volunteer)</w:t>
            </w:r>
          </w:p>
        </w:tc>
        <w:tc>
          <w:tcPr>
            <w:tcW w:w="1980" w:type="dxa"/>
            <w:shd w:val="pct10" w:color="auto" w:fill="auto"/>
            <w:vAlign w:val="center"/>
          </w:tcPr>
          <w:p w14:paraId="32CF3C99" w14:textId="77777777" w:rsidR="00C8137E" w:rsidRPr="00B47D88" w:rsidRDefault="00C8137E" w:rsidP="006E298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F661F5E" w14:textId="77777777" w:rsidR="00C8137E" w:rsidRDefault="00C8137E" w:rsidP="006E2985">
      <w:pPr>
        <w:pStyle w:val="Heading2"/>
        <w:keepNext w:val="0"/>
        <w:keepLines w:val="0"/>
      </w:pPr>
    </w:p>
    <w:p w14:paraId="3BCE5574" w14:textId="77777777" w:rsidR="0027502E" w:rsidRPr="00A03D5C" w:rsidRDefault="00764CF2" w:rsidP="00764CF2">
      <w:pPr>
        <w:pStyle w:val="Heading2"/>
        <w:spacing w:before="120" w:after="12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  <w:bdr w:val="single" w:sz="4" w:space="0" w:color="auto"/>
        </w:rPr>
        <w:t xml:space="preserve"> </w:t>
      </w:r>
      <w:r w:rsidR="0027502E" w:rsidRPr="00F631F1">
        <w:rPr>
          <w:rFonts w:ascii="Arial Narrow" w:hAnsi="Arial Narrow"/>
          <w:sz w:val="28"/>
          <w:szCs w:val="28"/>
          <w:bdr w:val="single" w:sz="4" w:space="0" w:color="auto"/>
        </w:rPr>
        <w:t xml:space="preserve">PART </w:t>
      </w:r>
      <w:r w:rsidR="00C8137E" w:rsidRPr="00F631F1">
        <w:rPr>
          <w:rFonts w:ascii="Arial Narrow" w:hAnsi="Arial Narrow"/>
          <w:sz w:val="28"/>
          <w:szCs w:val="28"/>
          <w:bdr w:val="single" w:sz="4" w:space="0" w:color="auto"/>
        </w:rPr>
        <w:t>B</w:t>
      </w:r>
      <w:r w:rsidR="0027502E" w:rsidRPr="00F631F1">
        <w:rPr>
          <w:rFonts w:ascii="Arial Narrow" w:hAnsi="Arial Narrow"/>
          <w:sz w:val="28"/>
          <w:szCs w:val="28"/>
          <w:bdr w:val="single" w:sz="4" w:space="0" w:color="auto"/>
        </w:rPr>
        <w:t xml:space="preserve"> – Research</w:t>
      </w:r>
      <w:r w:rsidR="005566A5" w:rsidRPr="00F631F1">
        <w:rPr>
          <w:rFonts w:ascii="Arial Narrow" w:hAnsi="Arial Narrow"/>
          <w:sz w:val="28"/>
          <w:szCs w:val="28"/>
          <w:bdr w:val="single" w:sz="4" w:space="0" w:color="auto"/>
        </w:rPr>
        <w:t xml:space="preserve"> Plan</w:t>
      </w:r>
    </w:p>
    <w:p w14:paraId="75B12A2A" w14:textId="77777777" w:rsidR="005566A5" w:rsidRPr="00F631F1" w:rsidRDefault="005566A5" w:rsidP="005566A5">
      <w:pPr>
        <w:pStyle w:val="Heading3"/>
        <w:numPr>
          <w:ilvl w:val="0"/>
          <w:numId w:val="5"/>
        </w:numPr>
        <w:rPr>
          <w:rFonts w:ascii="Arial Narrow" w:hAnsi="Arial Narrow"/>
          <w:sz w:val="24"/>
          <w:szCs w:val="24"/>
          <w:u w:val="single"/>
        </w:rPr>
      </w:pPr>
      <w:r w:rsidRPr="00F631F1">
        <w:rPr>
          <w:rFonts w:ascii="Arial Narrow" w:hAnsi="Arial Narrow"/>
          <w:sz w:val="24"/>
          <w:szCs w:val="24"/>
          <w:u w:val="single"/>
        </w:rPr>
        <w:t>Background and Information</w:t>
      </w:r>
    </w:p>
    <w:p w14:paraId="28AB8419" w14:textId="77777777" w:rsidR="00C666DC" w:rsidRDefault="0027502E" w:rsidP="009041A9">
      <w:pPr>
        <w:pStyle w:val="ListParagraph"/>
        <w:keepNext/>
        <w:numPr>
          <w:ilvl w:val="1"/>
          <w:numId w:val="5"/>
        </w:numPr>
        <w:spacing w:before="60" w:after="40"/>
        <w:ind w:left="360" w:hanging="274"/>
        <w:contextualSpacing w:val="0"/>
        <w:rPr>
          <w:rFonts w:ascii="Arial Narrow" w:hAnsi="Arial Narrow"/>
          <w:b/>
          <w:sz w:val="20"/>
          <w:szCs w:val="20"/>
        </w:rPr>
      </w:pPr>
      <w:r w:rsidRPr="005566A5">
        <w:rPr>
          <w:rFonts w:ascii="Arial Narrow" w:hAnsi="Arial Narrow"/>
          <w:b/>
          <w:sz w:val="20"/>
          <w:szCs w:val="20"/>
        </w:rPr>
        <w:t>Proposed Research Title:</w:t>
      </w:r>
    </w:p>
    <w:tbl>
      <w:tblPr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pct10" w:color="auto" w:fill="auto"/>
        <w:tblLook w:val="04A0" w:firstRow="1" w:lastRow="0" w:firstColumn="1" w:lastColumn="0" w:noHBand="0" w:noVBand="1"/>
      </w:tblPr>
      <w:tblGrid>
        <w:gridCol w:w="9264"/>
      </w:tblGrid>
      <w:tr w:rsidR="00C666DC" w:rsidRPr="00DC486D" w14:paraId="6CA4C7EE" w14:textId="77777777" w:rsidTr="008F1E8A">
        <w:tc>
          <w:tcPr>
            <w:tcW w:w="9468" w:type="dxa"/>
            <w:shd w:val="pct10" w:color="auto" w:fill="auto"/>
          </w:tcPr>
          <w:p w14:paraId="56F769DB" w14:textId="77777777" w:rsidR="00C666DC" w:rsidRPr="00B47D88" w:rsidRDefault="00C666DC" w:rsidP="00DC486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896D958" w14:textId="77777777" w:rsidR="005566A5" w:rsidRPr="00B9117A" w:rsidRDefault="005566A5" w:rsidP="009041A9">
      <w:pPr>
        <w:pStyle w:val="ListParagraph"/>
        <w:spacing w:after="0"/>
        <w:ind w:left="360"/>
        <w:contextualSpacing w:val="0"/>
        <w:rPr>
          <w:rFonts w:ascii="Arial Narrow" w:hAnsi="Arial Narrow"/>
          <w:sz w:val="20"/>
          <w:szCs w:val="20"/>
        </w:rPr>
      </w:pPr>
    </w:p>
    <w:p w14:paraId="1E1CBD64" w14:textId="77777777" w:rsidR="005566A5" w:rsidRDefault="005566A5" w:rsidP="009041A9">
      <w:pPr>
        <w:pStyle w:val="ListParagraph"/>
        <w:keepNext/>
        <w:numPr>
          <w:ilvl w:val="1"/>
          <w:numId w:val="5"/>
        </w:numPr>
        <w:spacing w:after="40"/>
        <w:ind w:left="360" w:hanging="274"/>
        <w:contextualSpacing w:val="0"/>
        <w:rPr>
          <w:rFonts w:ascii="Arial Narrow" w:hAnsi="Arial Narrow"/>
          <w:b/>
          <w:sz w:val="20"/>
          <w:szCs w:val="20"/>
        </w:rPr>
      </w:pPr>
      <w:r w:rsidRPr="005566A5">
        <w:rPr>
          <w:rFonts w:ascii="Arial Narrow" w:hAnsi="Arial Narrow"/>
          <w:b/>
          <w:sz w:val="20"/>
          <w:szCs w:val="20"/>
        </w:rPr>
        <w:t>P</w:t>
      </w:r>
      <w:r w:rsidR="0027502E" w:rsidRPr="005566A5">
        <w:rPr>
          <w:rFonts w:ascii="Arial Narrow" w:hAnsi="Arial Narrow"/>
          <w:b/>
          <w:sz w:val="20"/>
          <w:szCs w:val="20"/>
        </w:rPr>
        <w:t>roposed Project Scope:</w:t>
      </w:r>
    </w:p>
    <w:tbl>
      <w:tblPr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pct10" w:color="auto" w:fill="auto"/>
        <w:tblLook w:val="04A0" w:firstRow="1" w:lastRow="0" w:firstColumn="1" w:lastColumn="0" w:noHBand="0" w:noVBand="1"/>
      </w:tblPr>
      <w:tblGrid>
        <w:gridCol w:w="9264"/>
      </w:tblGrid>
      <w:tr w:rsidR="00E66D5A" w:rsidRPr="00DC486D" w14:paraId="73C2D52A" w14:textId="77777777" w:rsidTr="008F1E8A">
        <w:tc>
          <w:tcPr>
            <w:tcW w:w="9468" w:type="dxa"/>
            <w:shd w:val="pct10" w:color="auto" w:fill="auto"/>
          </w:tcPr>
          <w:p w14:paraId="4F9A768D" w14:textId="77777777" w:rsidR="00E66D5A" w:rsidRPr="00B47D88" w:rsidRDefault="00E66D5A" w:rsidP="00DC486D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4789336" w14:textId="77777777" w:rsidR="00E66D5A" w:rsidRPr="00B9117A" w:rsidRDefault="00E66D5A" w:rsidP="009041A9">
      <w:pPr>
        <w:pStyle w:val="ListParagraph"/>
        <w:spacing w:after="0"/>
        <w:ind w:left="360"/>
        <w:contextualSpacing w:val="0"/>
        <w:rPr>
          <w:rFonts w:ascii="Arial Narrow" w:hAnsi="Arial Narrow"/>
          <w:sz w:val="20"/>
          <w:szCs w:val="20"/>
        </w:rPr>
      </w:pPr>
    </w:p>
    <w:p w14:paraId="70B44845" w14:textId="77777777" w:rsidR="005566A5" w:rsidRPr="00C8137E" w:rsidRDefault="00D829E5" w:rsidP="009041A9">
      <w:pPr>
        <w:pStyle w:val="ListParagraph"/>
        <w:keepNext/>
        <w:numPr>
          <w:ilvl w:val="1"/>
          <w:numId w:val="5"/>
        </w:numPr>
        <w:spacing w:after="40"/>
        <w:ind w:left="360" w:hanging="274"/>
        <w:contextualSpacing w:val="0"/>
        <w:rPr>
          <w:rFonts w:ascii="Arial Narrow" w:hAnsi="Arial Narrow"/>
          <w:b/>
          <w:sz w:val="20"/>
          <w:szCs w:val="20"/>
        </w:rPr>
      </w:pPr>
      <w:r w:rsidRPr="00C8137E">
        <w:rPr>
          <w:rFonts w:ascii="Arial Narrow" w:hAnsi="Arial Narrow"/>
          <w:b/>
          <w:sz w:val="20"/>
          <w:szCs w:val="20"/>
        </w:rPr>
        <w:t>Research Amount:</w:t>
      </w:r>
    </w:p>
    <w:tbl>
      <w:tblPr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6"/>
        <w:gridCol w:w="8888"/>
      </w:tblGrid>
      <w:tr w:rsidR="00D829E5" w:rsidRPr="00DC486D" w14:paraId="0ADF71D5" w14:textId="77777777" w:rsidTr="008F1E8A">
        <w:tc>
          <w:tcPr>
            <w:tcW w:w="378" w:type="dxa"/>
          </w:tcPr>
          <w:p w14:paraId="4F456E1C" w14:textId="77777777" w:rsidR="00D829E5" w:rsidRPr="00DC486D" w:rsidRDefault="00D829E5" w:rsidP="00DC486D">
            <w:pPr>
              <w:pStyle w:val="ListParagraph"/>
              <w:spacing w:after="0" w:line="240" w:lineRule="auto"/>
              <w:ind w:left="0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$</w:t>
            </w:r>
          </w:p>
        </w:tc>
        <w:tc>
          <w:tcPr>
            <w:tcW w:w="9090" w:type="dxa"/>
            <w:shd w:val="pct10" w:color="auto" w:fill="auto"/>
          </w:tcPr>
          <w:p w14:paraId="359E0981" w14:textId="77777777" w:rsidR="00D829E5" w:rsidRPr="00B47D88" w:rsidRDefault="00D829E5" w:rsidP="00D829E5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391EB54C" w14:textId="77777777" w:rsidR="00E66D5A" w:rsidRPr="00B9117A" w:rsidRDefault="00E66D5A" w:rsidP="009041A9">
      <w:pPr>
        <w:pStyle w:val="ListParagraph"/>
        <w:spacing w:after="0"/>
        <w:ind w:left="360"/>
        <w:contextualSpacing w:val="0"/>
        <w:rPr>
          <w:rFonts w:ascii="Arial Narrow" w:hAnsi="Arial Narrow"/>
          <w:sz w:val="20"/>
          <w:szCs w:val="20"/>
        </w:rPr>
      </w:pPr>
    </w:p>
    <w:p w14:paraId="6A1DF1EF" w14:textId="77777777" w:rsidR="00C25201" w:rsidRDefault="0027502E" w:rsidP="009041A9">
      <w:pPr>
        <w:pStyle w:val="ListParagraph"/>
        <w:keepNext/>
        <w:numPr>
          <w:ilvl w:val="1"/>
          <w:numId w:val="5"/>
        </w:numPr>
        <w:spacing w:after="40"/>
        <w:ind w:left="360" w:hanging="274"/>
        <w:contextualSpacing w:val="0"/>
        <w:rPr>
          <w:rFonts w:ascii="Arial Narrow" w:hAnsi="Arial Narrow"/>
          <w:b/>
          <w:sz w:val="20"/>
          <w:szCs w:val="20"/>
        </w:rPr>
      </w:pPr>
      <w:r w:rsidRPr="005566A5">
        <w:rPr>
          <w:rFonts w:ascii="Arial Narrow" w:hAnsi="Arial Narrow"/>
          <w:b/>
          <w:sz w:val="20"/>
          <w:szCs w:val="20"/>
        </w:rPr>
        <w:t>What is the business need for the proposed research?</w:t>
      </w:r>
    </w:p>
    <w:tbl>
      <w:tblPr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pct10" w:color="auto" w:fill="auto"/>
        <w:tblLook w:val="04A0" w:firstRow="1" w:lastRow="0" w:firstColumn="1" w:lastColumn="0" w:noHBand="0" w:noVBand="1"/>
      </w:tblPr>
      <w:tblGrid>
        <w:gridCol w:w="9264"/>
      </w:tblGrid>
      <w:tr w:rsidR="00C25201" w:rsidRPr="00DC486D" w14:paraId="731A286C" w14:textId="77777777" w:rsidTr="008F1E8A">
        <w:tc>
          <w:tcPr>
            <w:tcW w:w="9468" w:type="dxa"/>
            <w:shd w:val="pct10" w:color="auto" w:fill="auto"/>
          </w:tcPr>
          <w:p w14:paraId="19D7490D" w14:textId="77777777" w:rsidR="00C25201" w:rsidRPr="00B47D88" w:rsidRDefault="00C25201" w:rsidP="00DC486D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D8DB9FC" w14:textId="77777777" w:rsidR="00C25201" w:rsidRPr="00B9117A" w:rsidRDefault="00C25201" w:rsidP="009041A9">
      <w:pPr>
        <w:pStyle w:val="ListParagraph"/>
        <w:spacing w:after="0"/>
        <w:ind w:left="360"/>
        <w:contextualSpacing w:val="0"/>
        <w:rPr>
          <w:rFonts w:ascii="Arial Narrow" w:hAnsi="Arial Narrow"/>
          <w:sz w:val="20"/>
          <w:szCs w:val="20"/>
        </w:rPr>
      </w:pPr>
    </w:p>
    <w:p w14:paraId="5124D109" w14:textId="77777777" w:rsidR="00C25201" w:rsidRDefault="00C25201" w:rsidP="009041A9">
      <w:pPr>
        <w:pStyle w:val="ListParagraph"/>
        <w:keepNext/>
        <w:numPr>
          <w:ilvl w:val="1"/>
          <w:numId w:val="5"/>
        </w:numPr>
        <w:spacing w:after="0"/>
        <w:ind w:left="360" w:hanging="274"/>
        <w:contextualSpacing w:val="0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lastRenderedPageBreak/>
        <w:t xml:space="preserve">Is the proposed research </w:t>
      </w:r>
      <w:proofErr w:type="gramStart"/>
      <w:r>
        <w:rPr>
          <w:rFonts w:ascii="Arial Narrow" w:hAnsi="Arial Narrow"/>
          <w:b/>
          <w:sz w:val="20"/>
          <w:szCs w:val="20"/>
        </w:rPr>
        <w:t>edition-specific</w:t>
      </w:r>
      <w:proofErr w:type="gramEnd"/>
      <w:r>
        <w:rPr>
          <w:rFonts w:ascii="Arial Narrow" w:hAnsi="Arial Narrow"/>
          <w:b/>
          <w:sz w:val="20"/>
          <w:szCs w:val="20"/>
        </w:rPr>
        <w:t xml:space="preserve"> for a single standard or will it result in technology enhancement for multiple standards?</w:t>
      </w:r>
    </w:p>
    <w:tbl>
      <w:tblPr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3"/>
        <w:gridCol w:w="567"/>
        <w:gridCol w:w="567"/>
        <w:gridCol w:w="572"/>
        <w:gridCol w:w="567"/>
        <w:gridCol w:w="1750"/>
        <w:gridCol w:w="4668"/>
      </w:tblGrid>
      <w:tr w:rsidR="0025208B" w:rsidRPr="004E7B50" w14:paraId="0D558CAD" w14:textId="77777777" w:rsidTr="00DF779F">
        <w:trPr>
          <w:gridAfter w:val="2"/>
          <w:wAfter w:w="6588" w:type="dxa"/>
        </w:trPr>
        <w:tc>
          <w:tcPr>
            <w:tcW w:w="576" w:type="dxa"/>
          </w:tcPr>
          <w:p w14:paraId="0C7433F8" w14:textId="77777777" w:rsidR="0025208B" w:rsidRPr="004E7B50" w:rsidRDefault="0025208B" w:rsidP="0037362A">
            <w:pPr>
              <w:pStyle w:val="ListParagraph"/>
              <w:keepNext/>
              <w:spacing w:after="0" w:line="240" w:lineRule="auto"/>
              <w:ind w:left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E7B50">
              <w:rPr>
                <w:rFonts w:ascii="Arial Narrow" w:hAnsi="Arial Narrow"/>
                <w:sz w:val="20"/>
                <w:szCs w:val="20"/>
              </w:rPr>
              <w:t>Yes</w:t>
            </w:r>
          </w:p>
        </w:tc>
        <w:tc>
          <w:tcPr>
            <w:tcW w:w="576" w:type="dxa"/>
            <w:shd w:val="pct10" w:color="auto" w:fill="FFFFFF"/>
          </w:tcPr>
          <w:p w14:paraId="60FA6192" w14:textId="77777777" w:rsidR="0025208B" w:rsidRPr="00B47D88" w:rsidRDefault="0025208B" w:rsidP="00B47D88">
            <w:pPr>
              <w:pStyle w:val="ListParagraph"/>
              <w:keepNext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bottom w:val="nil"/>
            </w:tcBorders>
          </w:tcPr>
          <w:p w14:paraId="007E0BE3" w14:textId="77777777" w:rsidR="0025208B" w:rsidRPr="004E7B50" w:rsidRDefault="0025208B" w:rsidP="0037362A">
            <w:pPr>
              <w:pStyle w:val="ListParagraph"/>
              <w:keepNext/>
              <w:spacing w:after="0" w:line="240" w:lineRule="auto"/>
              <w:ind w:left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76" w:type="dxa"/>
          </w:tcPr>
          <w:p w14:paraId="7E9AC1E0" w14:textId="77777777" w:rsidR="0025208B" w:rsidRPr="004E7B50" w:rsidRDefault="0025208B" w:rsidP="0037362A">
            <w:pPr>
              <w:pStyle w:val="ListParagraph"/>
              <w:keepNext/>
              <w:spacing w:after="0" w:line="240" w:lineRule="auto"/>
              <w:ind w:left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E7B50">
              <w:rPr>
                <w:rFonts w:ascii="Arial Narrow" w:hAnsi="Arial Narrow"/>
                <w:sz w:val="20"/>
                <w:szCs w:val="20"/>
              </w:rPr>
              <w:t>No</w:t>
            </w:r>
          </w:p>
        </w:tc>
        <w:tc>
          <w:tcPr>
            <w:tcW w:w="576" w:type="dxa"/>
            <w:shd w:val="pct10" w:color="auto" w:fill="FFFFFF"/>
          </w:tcPr>
          <w:p w14:paraId="120CBA58" w14:textId="77777777" w:rsidR="0025208B" w:rsidRPr="00B47D88" w:rsidRDefault="0025208B" w:rsidP="0037362A">
            <w:pPr>
              <w:pStyle w:val="ListParagraph"/>
              <w:keepNext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137E" w:rsidRPr="00DC486D" w14:paraId="7FF8B5AE" w14:textId="77777777" w:rsidTr="0025208B">
        <w:tc>
          <w:tcPr>
            <w:tcW w:w="4678" w:type="dxa"/>
            <w:gridSpan w:val="6"/>
            <w:shd w:val="clear" w:color="auto" w:fill="FFFFFF"/>
          </w:tcPr>
          <w:p w14:paraId="26027FFF" w14:textId="77777777" w:rsidR="00C8137E" w:rsidRPr="004B018C" w:rsidRDefault="00C8137E" w:rsidP="00DC486D">
            <w:pPr>
              <w:pStyle w:val="ListParagraph"/>
              <w:spacing w:after="0" w:line="240" w:lineRule="auto"/>
              <w:ind w:left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 xml:space="preserve">If 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multiple</w:t>
            </w:r>
            <w:proofErr w:type="gramEnd"/>
            <w:r>
              <w:rPr>
                <w:rFonts w:ascii="Arial Narrow" w:hAnsi="Arial Narrow"/>
                <w:b/>
                <w:sz w:val="20"/>
                <w:szCs w:val="20"/>
              </w:rPr>
              <w:t xml:space="preserve"> standards, please cite the standards effected:</w:t>
            </w:r>
          </w:p>
        </w:tc>
        <w:tc>
          <w:tcPr>
            <w:tcW w:w="4790" w:type="dxa"/>
            <w:shd w:val="pct10" w:color="auto" w:fill="auto"/>
          </w:tcPr>
          <w:p w14:paraId="48F5277D" w14:textId="77777777" w:rsidR="00C8137E" w:rsidRPr="00B47D88" w:rsidRDefault="00C8137E" w:rsidP="00DC486D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35EDB29" w14:textId="77777777" w:rsidR="004C6DAE" w:rsidRPr="00B9117A" w:rsidRDefault="004C6DAE" w:rsidP="009041A9">
      <w:pPr>
        <w:pStyle w:val="ListParagraph"/>
        <w:spacing w:after="0"/>
        <w:ind w:left="360"/>
        <w:contextualSpacing w:val="0"/>
        <w:rPr>
          <w:rFonts w:ascii="Arial Narrow" w:hAnsi="Arial Narrow"/>
          <w:sz w:val="20"/>
          <w:szCs w:val="20"/>
        </w:rPr>
      </w:pPr>
    </w:p>
    <w:p w14:paraId="690A6C9D" w14:textId="77777777" w:rsidR="00ED5111" w:rsidRDefault="00A14112" w:rsidP="00DB7BE4">
      <w:pPr>
        <w:pStyle w:val="ListParagraph"/>
        <w:keepNext/>
        <w:numPr>
          <w:ilvl w:val="1"/>
          <w:numId w:val="5"/>
        </w:numPr>
        <w:spacing w:after="40"/>
        <w:ind w:left="360" w:hanging="274"/>
        <w:contextualSpacing w:val="0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>Research Timing:</w:t>
      </w:r>
    </w:p>
    <w:tbl>
      <w:tblPr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7"/>
        <w:gridCol w:w="3854"/>
        <w:gridCol w:w="556"/>
        <w:gridCol w:w="556"/>
        <w:gridCol w:w="3801"/>
      </w:tblGrid>
      <w:tr w:rsidR="0025208B" w:rsidRPr="00DC486D" w14:paraId="71DBDB55" w14:textId="77777777" w:rsidTr="0025208B">
        <w:tc>
          <w:tcPr>
            <w:tcW w:w="506" w:type="dxa"/>
            <w:shd w:val="pct10" w:color="auto" w:fill="auto"/>
          </w:tcPr>
          <w:p w14:paraId="4FF5B021" w14:textId="77777777" w:rsidR="0025208B" w:rsidRPr="00B47D88" w:rsidRDefault="0025208B" w:rsidP="0025208B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51" w:type="dxa"/>
          </w:tcPr>
          <w:p w14:paraId="1F72CDD0" w14:textId="77777777" w:rsidR="0025208B" w:rsidRPr="00DC486D" w:rsidRDefault="0025208B" w:rsidP="0025208B">
            <w:pPr>
              <w:pStyle w:val="ListParagraph"/>
              <w:spacing w:after="0" w:line="240" w:lineRule="auto"/>
              <w:ind w:left="0"/>
              <w:rPr>
                <w:rFonts w:ascii="Arial Narrow" w:hAnsi="Arial Narrow"/>
                <w:b/>
                <w:sz w:val="20"/>
                <w:szCs w:val="20"/>
              </w:rPr>
            </w:pPr>
            <w:r w:rsidRPr="00C25201">
              <w:rPr>
                <w:rFonts w:ascii="Arial Narrow" w:hAnsi="Arial Narrow"/>
                <w:sz w:val="20"/>
                <w:szCs w:val="20"/>
              </w:rPr>
              <w:t>Research is necessary prior to scheduled revision.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124E66A7" w14:textId="77777777" w:rsidR="0025208B" w:rsidRPr="00DC486D" w:rsidRDefault="0025208B" w:rsidP="0025208B">
            <w:pPr>
              <w:pStyle w:val="ListParagraph"/>
              <w:spacing w:after="0" w:line="240" w:lineRule="auto"/>
              <w:ind w:left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pct10" w:color="auto" w:fill="auto"/>
          </w:tcPr>
          <w:p w14:paraId="64C4D016" w14:textId="77777777" w:rsidR="0025208B" w:rsidRPr="00B47D88" w:rsidRDefault="0025208B" w:rsidP="0025208B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95" w:type="dxa"/>
          </w:tcPr>
          <w:p w14:paraId="6D6FB767" w14:textId="77777777" w:rsidR="0025208B" w:rsidRPr="00DC486D" w:rsidRDefault="0025208B" w:rsidP="00403C47">
            <w:pPr>
              <w:pStyle w:val="ListParagraph"/>
              <w:spacing w:after="0" w:line="240" w:lineRule="auto"/>
              <w:ind w:left="0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Re</w:t>
            </w:r>
            <w:r w:rsidRPr="00C25201">
              <w:rPr>
                <w:rFonts w:ascii="Arial Narrow" w:hAnsi="Arial Narrow"/>
                <w:sz w:val="20"/>
                <w:szCs w:val="20"/>
              </w:rPr>
              <w:t xml:space="preserve">search can be done </w:t>
            </w:r>
            <w:proofErr w:type="gramStart"/>
            <w:r w:rsidRPr="00C25201">
              <w:rPr>
                <w:rFonts w:ascii="Arial Narrow" w:hAnsi="Arial Narrow"/>
                <w:sz w:val="20"/>
                <w:szCs w:val="20"/>
              </w:rPr>
              <w:t>concurrent</w:t>
            </w:r>
            <w:proofErr w:type="gramEnd"/>
            <w:r w:rsidRPr="00C25201">
              <w:rPr>
                <w:rFonts w:ascii="Arial Narrow" w:hAnsi="Arial Narrow"/>
                <w:sz w:val="20"/>
                <w:szCs w:val="20"/>
              </w:rPr>
              <w:t xml:space="preserve"> with revision.</w:t>
            </w:r>
          </w:p>
        </w:tc>
      </w:tr>
    </w:tbl>
    <w:p w14:paraId="1A7A41E5" w14:textId="77777777" w:rsidR="004C6DAE" w:rsidRPr="00C25201" w:rsidRDefault="004C6DAE" w:rsidP="00DB7BE4">
      <w:pPr>
        <w:pStyle w:val="ListParagraph"/>
        <w:spacing w:after="0"/>
        <w:ind w:left="360"/>
        <w:contextualSpacing w:val="0"/>
        <w:rPr>
          <w:rFonts w:ascii="Arial Narrow" w:hAnsi="Arial Narrow"/>
          <w:sz w:val="20"/>
          <w:szCs w:val="20"/>
        </w:rPr>
      </w:pPr>
    </w:p>
    <w:p w14:paraId="5F3EA4F6" w14:textId="77777777" w:rsidR="00C25201" w:rsidRDefault="00C25201" w:rsidP="00DB7BE4">
      <w:pPr>
        <w:pStyle w:val="ListParagraph"/>
        <w:keepNext/>
        <w:numPr>
          <w:ilvl w:val="1"/>
          <w:numId w:val="5"/>
        </w:numPr>
        <w:spacing w:after="40"/>
        <w:ind w:left="360" w:hanging="274"/>
        <w:contextualSpacing w:val="0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 xml:space="preserve">How does the research support the proposed action identified in Part </w:t>
      </w:r>
      <w:r w:rsidR="00A14112">
        <w:rPr>
          <w:rFonts w:ascii="Arial Narrow" w:hAnsi="Arial Narrow"/>
          <w:b/>
          <w:sz w:val="20"/>
          <w:szCs w:val="20"/>
        </w:rPr>
        <w:t>A</w:t>
      </w:r>
      <w:r>
        <w:rPr>
          <w:rFonts w:ascii="Arial Narrow" w:hAnsi="Arial Narrow"/>
          <w:b/>
          <w:sz w:val="20"/>
          <w:szCs w:val="20"/>
        </w:rPr>
        <w:t>?</w:t>
      </w:r>
    </w:p>
    <w:tbl>
      <w:tblPr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pct10" w:color="auto" w:fill="auto"/>
        <w:tblLook w:val="04A0" w:firstRow="1" w:lastRow="0" w:firstColumn="1" w:lastColumn="0" w:noHBand="0" w:noVBand="1"/>
      </w:tblPr>
      <w:tblGrid>
        <w:gridCol w:w="9264"/>
      </w:tblGrid>
      <w:tr w:rsidR="004C6DAE" w:rsidRPr="00DC486D" w14:paraId="450BEE53" w14:textId="77777777" w:rsidTr="00540FB9">
        <w:tc>
          <w:tcPr>
            <w:tcW w:w="10476" w:type="dxa"/>
            <w:shd w:val="pct10" w:color="auto" w:fill="auto"/>
          </w:tcPr>
          <w:p w14:paraId="014B691B" w14:textId="77777777" w:rsidR="004C6DAE" w:rsidRPr="00B47D88" w:rsidRDefault="004C6DAE" w:rsidP="00DC486D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5C2C4DC" w14:textId="77777777" w:rsidR="004C6DAE" w:rsidRPr="00B9117A" w:rsidRDefault="004C6DAE" w:rsidP="00DB7BE4">
      <w:pPr>
        <w:pStyle w:val="ListParagraph"/>
        <w:spacing w:after="0"/>
        <w:ind w:left="360"/>
        <w:contextualSpacing w:val="0"/>
        <w:rPr>
          <w:rFonts w:ascii="Arial Narrow" w:hAnsi="Arial Narrow"/>
          <w:sz w:val="20"/>
          <w:szCs w:val="20"/>
        </w:rPr>
      </w:pPr>
    </w:p>
    <w:p w14:paraId="4C072801" w14:textId="77777777" w:rsidR="00C25201" w:rsidRDefault="00C25201" w:rsidP="00DB7BE4">
      <w:pPr>
        <w:pStyle w:val="ListParagraph"/>
        <w:keepNext/>
        <w:numPr>
          <w:ilvl w:val="1"/>
          <w:numId w:val="5"/>
        </w:numPr>
        <w:spacing w:after="0"/>
        <w:ind w:left="360" w:hanging="274"/>
        <w:contextualSpacing w:val="0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>Is a joint industry project (JIP) a possibility?</w:t>
      </w:r>
    </w:p>
    <w:tbl>
      <w:tblPr>
        <w:tblW w:w="9468" w:type="dxa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9"/>
        <w:gridCol w:w="580"/>
        <w:gridCol w:w="579"/>
        <w:gridCol w:w="580"/>
        <w:gridCol w:w="580"/>
        <w:gridCol w:w="6570"/>
      </w:tblGrid>
      <w:tr w:rsidR="0025208B" w:rsidRPr="004E7B50" w14:paraId="678B0EE0" w14:textId="77777777" w:rsidTr="00B47D88">
        <w:trPr>
          <w:gridAfter w:val="1"/>
          <w:wAfter w:w="6570" w:type="dxa"/>
        </w:trPr>
        <w:tc>
          <w:tcPr>
            <w:tcW w:w="579" w:type="dxa"/>
          </w:tcPr>
          <w:p w14:paraId="49968069" w14:textId="77777777" w:rsidR="0025208B" w:rsidRPr="004E7B50" w:rsidRDefault="0025208B" w:rsidP="0037362A">
            <w:pPr>
              <w:pStyle w:val="ListParagraph"/>
              <w:keepNext/>
              <w:spacing w:after="0" w:line="240" w:lineRule="auto"/>
              <w:ind w:left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E7B50">
              <w:rPr>
                <w:rFonts w:ascii="Arial Narrow" w:hAnsi="Arial Narrow"/>
                <w:sz w:val="20"/>
                <w:szCs w:val="20"/>
              </w:rPr>
              <w:t>Yes</w:t>
            </w:r>
          </w:p>
        </w:tc>
        <w:tc>
          <w:tcPr>
            <w:tcW w:w="580" w:type="dxa"/>
            <w:shd w:val="pct10" w:color="auto" w:fill="FFFFFF"/>
          </w:tcPr>
          <w:p w14:paraId="2DC91204" w14:textId="77777777" w:rsidR="0025208B" w:rsidRPr="00B47D88" w:rsidRDefault="0025208B" w:rsidP="0037362A">
            <w:pPr>
              <w:pStyle w:val="ListParagraph"/>
              <w:keepNext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9" w:type="dxa"/>
            <w:tcBorders>
              <w:top w:val="nil"/>
              <w:bottom w:val="nil"/>
            </w:tcBorders>
          </w:tcPr>
          <w:p w14:paraId="15C4DD13" w14:textId="77777777" w:rsidR="0025208B" w:rsidRPr="004E7B50" w:rsidRDefault="0025208B" w:rsidP="0037362A">
            <w:pPr>
              <w:pStyle w:val="ListParagraph"/>
              <w:keepNext/>
              <w:spacing w:after="0" w:line="240" w:lineRule="auto"/>
              <w:ind w:left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80" w:type="dxa"/>
          </w:tcPr>
          <w:p w14:paraId="3C61EF87" w14:textId="77777777" w:rsidR="0025208B" w:rsidRPr="004E7B50" w:rsidRDefault="0025208B" w:rsidP="0037362A">
            <w:pPr>
              <w:pStyle w:val="ListParagraph"/>
              <w:keepNext/>
              <w:spacing w:after="0" w:line="240" w:lineRule="auto"/>
              <w:ind w:left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E7B50">
              <w:rPr>
                <w:rFonts w:ascii="Arial Narrow" w:hAnsi="Arial Narrow"/>
                <w:sz w:val="20"/>
                <w:szCs w:val="20"/>
              </w:rPr>
              <w:t>No</w:t>
            </w:r>
          </w:p>
        </w:tc>
        <w:tc>
          <w:tcPr>
            <w:tcW w:w="580" w:type="dxa"/>
            <w:shd w:val="pct10" w:color="auto" w:fill="FFFFFF"/>
          </w:tcPr>
          <w:p w14:paraId="142EEEC7" w14:textId="77777777" w:rsidR="0025208B" w:rsidRPr="00B47D88" w:rsidRDefault="0025208B" w:rsidP="0037362A">
            <w:pPr>
              <w:pStyle w:val="ListParagraph"/>
              <w:keepNext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4112" w:rsidRPr="00DC486D" w14:paraId="78F8F226" w14:textId="77777777" w:rsidTr="00B47D88">
        <w:tc>
          <w:tcPr>
            <w:tcW w:w="1738" w:type="dxa"/>
            <w:gridSpan w:val="3"/>
            <w:shd w:val="clear" w:color="auto" w:fill="FFFFFF"/>
          </w:tcPr>
          <w:p w14:paraId="5CC68542" w14:textId="77777777" w:rsidR="00A14112" w:rsidRPr="00DC486D" w:rsidRDefault="00A14112" w:rsidP="00DC486D">
            <w:pPr>
              <w:pStyle w:val="ListParagraph"/>
              <w:spacing w:after="0" w:line="240" w:lineRule="auto"/>
              <w:ind w:left="0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 xml:space="preserve">If 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Yes</w:t>
            </w:r>
            <w:proofErr w:type="gramEnd"/>
            <w:r>
              <w:rPr>
                <w:rFonts w:ascii="Arial Narrow" w:hAnsi="Arial Narrow"/>
                <w:b/>
                <w:sz w:val="20"/>
                <w:szCs w:val="20"/>
              </w:rPr>
              <w:t>, with who</w:t>
            </w:r>
            <w:r w:rsidR="005A1355">
              <w:rPr>
                <w:rFonts w:ascii="Arial Narrow" w:hAnsi="Arial Narrow"/>
                <w:b/>
                <w:sz w:val="20"/>
                <w:szCs w:val="20"/>
              </w:rPr>
              <w:t>m</w:t>
            </w:r>
            <w:r>
              <w:rPr>
                <w:rFonts w:ascii="Arial Narrow" w:hAnsi="Arial Narrow"/>
                <w:b/>
                <w:sz w:val="20"/>
                <w:szCs w:val="20"/>
              </w:rPr>
              <w:t>?</w:t>
            </w:r>
          </w:p>
        </w:tc>
        <w:tc>
          <w:tcPr>
            <w:tcW w:w="7730" w:type="dxa"/>
            <w:gridSpan w:val="3"/>
            <w:shd w:val="pct10" w:color="auto" w:fill="auto"/>
          </w:tcPr>
          <w:p w14:paraId="46F325AB" w14:textId="77777777" w:rsidR="00A14112" w:rsidRPr="00B47D88" w:rsidRDefault="00A14112" w:rsidP="00DC486D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16EA4A1" w14:textId="77777777" w:rsidR="004C6DAE" w:rsidRPr="00DB7BE4" w:rsidRDefault="004C6DAE" w:rsidP="00DB7BE4">
      <w:pPr>
        <w:pStyle w:val="ListParagraph"/>
        <w:spacing w:after="0"/>
        <w:ind w:left="360"/>
        <w:contextualSpacing w:val="0"/>
        <w:rPr>
          <w:rFonts w:ascii="Arial Narrow" w:hAnsi="Arial Narrow"/>
          <w:sz w:val="20"/>
          <w:szCs w:val="20"/>
        </w:rPr>
      </w:pPr>
    </w:p>
    <w:p w14:paraId="0CAE5BAE" w14:textId="77777777" w:rsidR="001539F5" w:rsidRDefault="00C25201" w:rsidP="00DB7BE4">
      <w:pPr>
        <w:pStyle w:val="ListParagraph"/>
        <w:keepNext/>
        <w:numPr>
          <w:ilvl w:val="1"/>
          <w:numId w:val="5"/>
        </w:numPr>
        <w:spacing w:after="0"/>
        <w:ind w:left="360" w:hanging="274"/>
        <w:contextualSpacing w:val="0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>Are there opportunities for leveraged research with other organizations?</w:t>
      </w:r>
    </w:p>
    <w:tbl>
      <w:tblPr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6"/>
        <w:gridCol w:w="567"/>
        <w:gridCol w:w="568"/>
        <w:gridCol w:w="283"/>
        <w:gridCol w:w="290"/>
        <w:gridCol w:w="567"/>
        <w:gridCol w:w="6413"/>
      </w:tblGrid>
      <w:tr w:rsidR="0025208B" w:rsidRPr="004E7B50" w14:paraId="5DA9C29E" w14:textId="77777777" w:rsidTr="00DF779F">
        <w:trPr>
          <w:gridAfter w:val="1"/>
          <w:wAfter w:w="6588" w:type="dxa"/>
        </w:trPr>
        <w:tc>
          <w:tcPr>
            <w:tcW w:w="576" w:type="dxa"/>
          </w:tcPr>
          <w:p w14:paraId="17FFD59E" w14:textId="77777777" w:rsidR="0025208B" w:rsidRPr="004E7B50" w:rsidRDefault="0025208B" w:rsidP="0037362A">
            <w:pPr>
              <w:pStyle w:val="ListParagraph"/>
              <w:keepNext/>
              <w:spacing w:after="0" w:line="240" w:lineRule="auto"/>
              <w:ind w:left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E7B50">
              <w:rPr>
                <w:rFonts w:ascii="Arial Narrow" w:hAnsi="Arial Narrow"/>
                <w:sz w:val="20"/>
                <w:szCs w:val="20"/>
              </w:rPr>
              <w:t>Yes</w:t>
            </w:r>
          </w:p>
        </w:tc>
        <w:tc>
          <w:tcPr>
            <w:tcW w:w="576" w:type="dxa"/>
            <w:shd w:val="pct10" w:color="auto" w:fill="FFFFFF"/>
          </w:tcPr>
          <w:p w14:paraId="4CB2BE3D" w14:textId="77777777" w:rsidR="0025208B" w:rsidRPr="00B47D88" w:rsidRDefault="0025208B" w:rsidP="0037362A">
            <w:pPr>
              <w:pStyle w:val="ListParagraph"/>
              <w:keepNext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bottom w:val="nil"/>
            </w:tcBorders>
          </w:tcPr>
          <w:p w14:paraId="00391653" w14:textId="77777777" w:rsidR="0025208B" w:rsidRPr="004E7B50" w:rsidRDefault="0025208B" w:rsidP="0037362A">
            <w:pPr>
              <w:pStyle w:val="ListParagraph"/>
              <w:keepNext/>
              <w:spacing w:after="0" w:line="240" w:lineRule="auto"/>
              <w:ind w:left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76" w:type="dxa"/>
            <w:gridSpan w:val="2"/>
          </w:tcPr>
          <w:p w14:paraId="291A1604" w14:textId="77777777" w:rsidR="0025208B" w:rsidRPr="004E7B50" w:rsidRDefault="0025208B" w:rsidP="0037362A">
            <w:pPr>
              <w:pStyle w:val="ListParagraph"/>
              <w:keepNext/>
              <w:spacing w:after="0" w:line="240" w:lineRule="auto"/>
              <w:ind w:left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E7B50">
              <w:rPr>
                <w:rFonts w:ascii="Arial Narrow" w:hAnsi="Arial Narrow"/>
                <w:sz w:val="20"/>
                <w:szCs w:val="20"/>
              </w:rPr>
              <w:t>No</w:t>
            </w:r>
          </w:p>
        </w:tc>
        <w:tc>
          <w:tcPr>
            <w:tcW w:w="576" w:type="dxa"/>
            <w:shd w:val="pct10" w:color="auto" w:fill="FFFFFF"/>
          </w:tcPr>
          <w:p w14:paraId="68CB6334" w14:textId="77777777" w:rsidR="0025208B" w:rsidRPr="00B47D88" w:rsidRDefault="0025208B" w:rsidP="0037362A">
            <w:pPr>
              <w:pStyle w:val="ListParagraph"/>
              <w:keepNext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4112" w:rsidRPr="00DC486D" w14:paraId="7AFEF77C" w14:textId="77777777" w:rsidTr="007C3702">
        <w:tblPrEx>
          <w:shd w:val="pct10" w:color="auto" w:fill="auto"/>
        </w:tblPrEx>
        <w:tc>
          <w:tcPr>
            <w:tcW w:w="2011" w:type="dxa"/>
            <w:gridSpan w:val="4"/>
            <w:shd w:val="clear" w:color="auto" w:fill="FFFFFF"/>
          </w:tcPr>
          <w:p w14:paraId="549C037C" w14:textId="77777777" w:rsidR="00A14112" w:rsidRPr="00DC486D" w:rsidRDefault="00A14112" w:rsidP="00DC486D">
            <w:pPr>
              <w:pStyle w:val="ListParagraph"/>
              <w:spacing w:after="0" w:line="240" w:lineRule="auto"/>
              <w:ind w:left="0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What organizations?</w:t>
            </w:r>
          </w:p>
        </w:tc>
        <w:tc>
          <w:tcPr>
            <w:tcW w:w="7457" w:type="dxa"/>
            <w:gridSpan w:val="3"/>
            <w:shd w:val="pct10" w:color="auto" w:fill="auto"/>
          </w:tcPr>
          <w:p w14:paraId="003E8EF5" w14:textId="77777777" w:rsidR="00A14112" w:rsidRPr="00B47D88" w:rsidRDefault="00A14112" w:rsidP="00DC486D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2694FE1" w14:textId="77777777" w:rsidR="004C6DAE" w:rsidRPr="00DB7BE4" w:rsidRDefault="004C6DAE" w:rsidP="00DB7BE4">
      <w:pPr>
        <w:pStyle w:val="ListParagraph"/>
        <w:spacing w:after="0"/>
        <w:ind w:left="360"/>
        <w:contextualSpacing w:val="0"/>
        <w:rPr>
          <w:rFonts w:ascii="Arial Narrow" w:hAnsi="Arial Narrow"/>
          <w:sz w:val="20"/>
          <w:szCs w:val="20"/>
        </w:rPr>
      </w:pPr>
    </w:p>
    <w:p w14:paraId="3D2A27F5" w14:textId="77777777" w:rsidR="00C25201" w:rsidRDefault="00C25201" w:rsidP="00DB7BE4">
      <w:pPr>
        <w:pStyle w:val="ListParagraph"/>
        <w:keepNext/>
        <w:numPr>
          <w:ilvl w:val="1"/>
          <w:numId w:val="5"/>
        </w:numPr>
        <w:spacing w:after="40"/>
        <w:ind w:left="360" w:hanging="274"/>
        <w:contextualSpacing w:val="0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>What are the implication</w:t>
      </w:r>
      <w:r w:rsidR="00DC486D">
        <w:rPr>
          <w:rFonts w:ascii="Arial Narrow" w:hAnsi="Arial Narrow"/>
          <w:b/>
          <w:sz w:val="20"/>
          <w:szCs w:val="20"/>
        </w:rPr>
        <w:t>s</w:t>
      </w:r>
      <w:r>
        <w:rPr>
          <w:rFonts w:ascii="Arial Narrow" w:hAnsi="Arial Narrow"/>
          <w:b/>
          <w:sz w:val="20"/>
          <w:szCs w:val="20"/>
        </w:rPr>
        <w:t xml:space="preserve"> of not performing the proposed research?</w:t>
      </w:r>
    </w:p>
    <w:tbl>
      <w:tblPr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pct10" w:color="auto" w:fill="auto"/>
        <w:tblLook w:val="04A0" w:firstRow="1" w:lastRow="0" w:firstColumn="1" w:lastColumn="0" w:noHBand="0" w:noVBand="1"/>
      </w:tblPr>
      <w:tblGrid>
        <w:gridCol w:w="9264"/>
      </w:tblGrid>
      <w:tr w:rsidR="004C6DAE" w:rsidRPr="00DC486D" w14:paraId="11FFA6D9" w14:textId="77777777" w:rsidTr="001539F5">
        <w:tc>
          <w:tcPr>
            <w:tcW w:w="10476" w:type="dxa"/>
            <w:shd w:val="pct10" w:color="auto" w:fill="auto"/>
          </w:tcPr>
          <w:p w14:paraId="154BA4D8" w14:textId="77777777" w:rsidR="004C6DAE" w:rsidRPr="00B47D88" w:rsidRDefault="004C6DAE" w:rsidP="00DC486D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7B08509" w14:textId="77777777" w:rsidR="004C6DAE" w:rsidRPr="00DB7BE4" w:rsidRDefault="004C6DAE" w:rsidP="00DB7BE4">
      <w:pPr>
        <w:pStyle w:val="ListParagraph"/>
        <w:ind w:left="360"/>
        <w:contextualSpacing w:val="0"/>
        <w:rPr>
          <w:rFonts w:ascii="Arial Narrow" w:hAnsi="Arial Narrow"/>
          <w:sz w:val="20"/>
          <w:szCs w:val="20"/>
        </w:rPr>
      </w:pPr>
    </w:p>
    <w:p w14:paraId="69EC7891" w14:textId="77777777" w:rsidR="00C25201" w:rsidRDefault="004C6DAE" w:rsidP="00B96567">
      <w:pPr>
        <w:pStyle w:val="Heading3"/>
        <w:numPr>
          <w:ilvl w:val="0"/>
          <w:numId w:val="5"/>
        </w:numPr>
        <w:spacing w:before="0" w:after="200"/>
        <w:rPr>
          <w:rFonts w:ascii="Arial Narrow" w:hAnsi="Arial Narrow"/>
          <w:sz w:val="24"/>
          <w:szCs w:val="24"/>
          <w:u w:val="single"/>
        </w:rPr>
      </w:pPr>
      <w:r w:rsidRPr="00F631F1">
        <w:rPr>
          <w:rFonts w:ascii="Arial Narrow" w:hAnsi="Arial Narrow"/>
          <w:sz w:val="24"/>
          <w:szCs w:val="24"/>
          <w:u w:val="single"/>
        </w:rPr>
        <w:t>Dates and Funding:</w:t>
      </w:r>
    </w:p>
    <w:tbl>
      <w:tblPr>
        <w:tblW w:w="9496" w:type="dxa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59"/>
        <w:gridCol w:w="356"/>
        <w:gridCol w:w="1519"/>
        <w:gridCol w:w="984"/>
        <w:gridCol w:w="1080"/>
        <w:gridCol w:w="949"/>
        <w:gridCol w:w="965"/>
        <w:gridCol w:w="905"/>
        <w:gridCol w:w="1079"/>
      </w:tblGrid>
      <w:tr w:rsidR="004C6DAE" w:rsidRPr="00DC486D" w14:paraId="7851DEBB" w14:textId="77777777" w:rsidTr="006F1DA5">
        <w:tc>
          <w:tcPr>
            <w:tcW w:w="1659" w:type="dxa"/>
            <w:tcBorders>
              <w:bottom w:val="single" w:sz="4" w:space="0" w:color="000000"/>
            </w:tcBorders>
          </w:tcPr>
          <w:p w14:paraId="2FDA4BC3" w14:textId="77777777" w:rsidR="004C6DAE" w:rsidRPr="00DC486D" w:rsidRDefault="004C6DAE" w:rsidP="00DC486D">
            <w:pPr>
              <w:pStyle w:val="ListParagraph"/>
              <w:spacing w:after="0" w:line="240" w:lineRule="auto"/>
              <w:ind w:left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DC486D">
              <w:rPr>
                <w:rFonts w:ascii="Arial Narrow" w:hAnsi="Arial Narrow"/>
                <w:b/>
                <w:sz w:val="20"/>
                <w:szCs w:val="20"/>
              </w:rPr>
              <w:t>Estimated Completion Date</w:t>
            </w:r>
          </w:p>
        </w:tc>
        <w:tc>
          <w:tcPr>
            <w:tcW w:w="1875" w:type="dxa"/>
            <w:gridSpan w:val="2"/>
          </w:tcPr>
          <w:p w14:paraId="64993FB2" w14:textId="77777777" w:rsidR="004C6DAE" w:rsidRPr="00DC486D" w:rsidRDefault="004C6DAE" w:rsidP="00DC486D">
            <w:pPr>
              <w:pStyle w:val="ListParagraph"/>
              <w:spacing w:after="0" w:line="240" w:lineRule="auto"/>
              <w:ind w:left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DC486D">
              <w:rPr>
                <w:rFonts w:ascii="Arial Narrow" w:hAnsi="Arial Narrow"/>
                <w:b/>
                <w:sz w:val="20"/>
                <w:szCs w:val="20"/>
              </w:rPr>
              <w:t>Prior Research Funding Requested</w:t>
            </w:r>
          </w:p>
        </w:tc>
        <w:tc>
          <w:tcPr>
            <w:tcW w:w="5962" w:type="dxa"/>
            <w:gridSpan w:val="6"/>
            <w:vAlign w:val="center"/>
          </w:tcPr>
          <w:p w14:paraId="662D70EB" w14:textId="77777777" w:rsidR="004C6DAE" w:rsidRPr="00DC486D" w:rsidRDefault="004C6DAE" w:rsidP="006F1DA5">
            <w:pPr>
              <w:pStyle w:val="ListParagraph"/>
              <w:spacing w:after="0" w:line="240" w:lineRule="auto"/>
              <w:ind w:left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DC486D">
              <w:rPr>
                <w:rFonts w:ascii="Arial Narrow" w:hAnsi="Arial Narrow"/>
                <w:b/>
                <w:sz w:val="20"/>
                <w:szCs w:val="20"/>
              </w:rPr>
              <w:t>Anticipated Future Research Funding Needs</w:t>
            </w:r>
          </w:p>
        </w:tc>
      </w:tr>
      <w:tr w:rsidR="001539F5" w:rsidRPr="00DC486D" w14:paraId="42B87554" w14:textId="77777777" w:rsidTr="007D6444">
        <w:tc>
          <w:tcPr>
            <w:tcW w:w="1659" w:type="dxa"/>
            <w:shd w:val="pct10" w:color="auto" w:fill="auto"/>
          </w:tcPr>
          <w:p w14:paraId="77DA9355" w14:textId="77777777" w:rsidR="001539F5" w:rsidRPr="00B47D88" w:rsidRDefault="001539F5" w:rsidP="007D6444">
            <w:pPr>
              <w:pStyle w:val="ListParagraph"/>
              <w:spacing w:before="60" w:after="60" w:line="240" w:lineRule="auto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6" w:type="dxa"/>
          </w:tcPr>
          <w:p w14:paraId="17531732" w14:textId="77777777" w:rsidR="001539F5" w:rsidRPr="00DC486D" w:rsidRDefault="001539F5" w:rsidP="007D6444">
            <w:pPr>
              <w:pStyle w:val="ListParagraph"/>
              <w:spacing w:before="60" w:after="60" w:line="240" w:lineRule="auto"/>
              <w:ind w:left="0"/>
              <w:rPr>
                <w:rFonts w:ascii="Arial Narrow" w:hAnsi="Arial Narrow"/>
                <w:b/>
                <w:sz w:val="20"/>
                <w:szCs w:val="20"/>
              </w:rPr>
            </w:pPr>
            <w:r w:rsidRPr="00DC486D">
              <w:rPr>
                <w:rFonts w:ascii="Arial Narrow" w:hAnsi="Arial Narrow"/>
                <w:b/>
                <w:sz w:val="20"/>
                <w:szCs w:val="20"/>
              </w:rPr>
              <w:t>$</w:t>
            </w:r>
          </w:p>
        </w:tc>
        <w:tc>
          <w:tcPr>
            <w:tcW w:w="1519" w:type="dxa"/>
            <w:shd w:val="pct10" w:color="auto" w:fill="auto"/>
          </w:tcPr>
          <w:p w14:paraId="69ADA19E" w14:textId="77777777" w:rsidR="001539F5" w:rsidRPr="00B47D88" w:rsidRDefault="001539F5" w:rsidP="007D6444">
            <w:pPr>
              <w:pStyle w:val="ListParagraph"/>
              <w:spacing w:before="60" w:after="6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4" w:type="dxa"/>
          </w:tcPr>
          <w:p w14:paraId="451E1D0A" w14:textId="77777777" w:rsidR="001539F5" w:rsidRPr="00DC486D" w:rsidRDefault="001539F5" w:rsidP="007D6444">
            <w:pPr>
              <w:pStyle w:val="ListParagraph"/>
              <w:spacing w:before="60" w:after="60" w:line="240" w:lineRule="auto"/>
              <w:ind w:left="0"/>
              <w:rPr>
                <w:rFonts w:ascii="Arial Narrow" w:hAnsi="Arial Narrow"/>
                <w:b/>
                <w:sz w:val="20"/>
                <w:szCs w:val="20"/>
              </w:rPr>
            </w:pPr>
            <w:r w:rsidRPr="00DC486D">
              <w:rPr>
                <w:rFonts w:ascii="Arial Narrow" w:hAnsi="Arial Narrow"/>
                <w:b/>
                <w:sz w:val="20"/>
                <w:szCs w:val="20"/>
              </w:rPr>
              <w:t>Year 2: $</w:t>
            </w:r>
          </w:p>
        </w:tc>
        <w:tc>
          <w:tcPr>
            <w:tcW w:w="1080" w:type="dxa"/>
            <w:shd w:val="pct10" w:color="auto" w:fill="auto"/>
          </w:tcPr>
          <w:p w14:paraId="2F4CDF07" w14:textId="77777777" w:rsidR="001539F5" w:rsidRPr="00B47D88" w:rsidRDefault="001539F5" w:rsidP="007D6444">
            <w:pPr>
              <w:pStyle w:val="ListParagraph"/>
              <w:spacing w:before="60" w:after="6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9" w:type="dxa"/>
          </w:tcPr>
          <w:p w14:paraId="3314D394" w14:textId="77777777" w:rsidR="001539F5" w:rsidRPr="00DC486D" w:rsidRDefault="001539F5" w:rsidP="007D6444">
            <w:pPr>
              <w:pStyle w:val="ListParagraph"/>
              <w:spacing w:before="60" w:after="60" w:line="240" w:lineRule="auto"/>
              <w:ind w:left="0"/>
              <w:rPr>
                <w:rFonts w:ascii="Arial Narrow" w:hAnsi="Arial Narrow"/>
                <w:b/>
                <w:sz w:val="20"/>
                <w:szCs w:val="20"/>
              </w:rPr>
            </w:pPr>
            <w:r w:rsidRPr="00DC486D">
              <w:rPr>
                <w:rFonts w:ascii="Arial Narrow" w:hAnsi="Arial Narrow"/>
                <w:b/>
                <w:sz w:val="20"/>
                <w:szCs w:val="20"/>
              </w:rPr>
              <w:t>Year 3: $</w:t>
            </w:r>
          </w:p>
        </w:tc>
        <w:tc>
          <w:tcPr>
            <w:tcW w:w="965" w:type="dxa"/>
            <w:shd w:val="pct10" w:color="auto" w:fill="auto"/>
          </w:tcPr>
          <w:p w14:paraId="4105ABE8" w14:textId="77777777" w:rsidR="001539F5" w:rsidRPr="00B47D88" w:rsidRDefault="001539F5" w:rsidP="007D6444">
            <w:pPr>
              <w:pStyle w:val="ListParagraph"/>
              <w:spacing w:before="60" w:after="6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5" w:type="dxa"/>
          </w:tcPr>
          <w:p w14:paraId="11A0C6A4" w14:textId="77777777" w:rsidR="001539F5" w:rsidRPr="00DC486D" w:rsidRDefault="001539F5" w:rsidP="007D6444">
            <w:pPr>
              <w:pStyle w:val="ListParagraph"/>
              <w:spacing w:before="60" w:after="60" w:line="240" w:lineRule="auto"/>
              <w:ind w:left="0"/>
              <w:rPr>
                <w:rFonts w:ascii="Arial Narrow" w:hAnsi="Arial Narrow"/>
                <w:b/>
                <w:sz w:val="20"/>
                <w:szCs w:val="20"/>
              </w:rPr>
            </w:pPr>
            <w:r w:rsidRPr="00DC486D">
              <w:rPr>
                <w:rFonts w:ascii="Arial Narrow" w:hAnsi="Arial Narrow"/>
                <w:b/>
                <w:sz w:val="20"/>
                <w:szCs w:val="20"/>
              </w:rPr>
              <w:t>Year 4: $</w:t>
            </w:r>
          </w:p>
        </w:tc>
        <w:tc>
          <w:tcPr>
            <w:tcW w:w="1079" w:type="dxa"/>
            <w:shd w:val="pct10" w:color="auto" w:fill="auto"/>
          </w:tcPr>
          <w:p w14:paraId="5FF12F82" w14:textId="77777777" w:rsidR="001539F5" w:rsidRPr="00B47D88" w:rsidRDefault="001539F5" w:rsidP="007D6444">
            <w:pPr>
              <w:pStyle w:val="ListParagraph"/>
              <w:spacing w:before="60" w:after="6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979EEF5" w14:textId="6B8837B6" w:rsidR="0025006C" w:rsidRDefault="003024E2" w:rsidP="004C6DAE">
      <w:pPr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BBE9AD1" wp14:editId="38E2B00A">
                <wp:simplePos x="0" y="0"/>
                <wp:positionH relativeFrom="column">
                  <wp:posOffset>-457200</wp:posOffset>
                </wp:positionH>
                <wp:positionV relativeFrom="paragraph">
                  <wp:posOffset>203200</wp:posOffset>
                </wp:positionV>
                <wp:extent cx="7200900" cy="0"/>
                <wp:effectExtent l="9525" t="13970" r="9525" b="5080"/>
                <wp:wrapNone/>
                <wp:docPr id="1092548807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2009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8155DE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36pt;margin-top:16pt;width:567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"/>
            </w:pict>
          </mc:Fallback>
        </mc:AlternateContent>
      </w:r>
    </w:p>
    <w:p w14:paraId="15D105DF" w14:textId="77777777" w:rsidR="00A14112" w:rsidRPr="00A30636" w:rsidRDefault="00F12888" w:rsidP="00B96567">
      <w:pPr>
        <w:pStyle w:val="Heading2"/>
        <w:spacing w:after="200"/>
        <w:rPr>
          <w:rFonts w:ascii="Arial Narrow" w:hAnsi="Arial Narrow"/>
          <w:sz w:val="16"/>
          <w:szCs w:val="16"/>
        </w:rPr>
      </w:pPr>
      <w:r>
        <w:rPr>
          <w:rFonts w:ascii="Arial Narrow" w:hAnsi="Arial Narrow"/>
          <w:sz w:val="28"/>
          <w:szCs w:val="28"/>
          <w:bdr w:val="single" w:sz="4" w:space="0" w:color="auto"/>
        </w:rPr>
        <w:t xml:space="preserve"> </w:t>
      </w:r>
      <w:r w:rsidR="00A14112" w:rsidRPr="00F631F1">
        <w:rPr>
          <w:rFonts w:ascii="Arial Narrow" w:hAnsi="Arial Narrow"/>
          <w:sz w:val="28"/>
          <w:szCs w:val="28"/>
          <w:bdr w:val="single" w:sz="4" w:space="0" w:color="auto"/>
        </w:rPr>
        <w:t>PART C – Pro</w:t>
      </w:r>
      <w:r w:rsidR="00AE0671">
        <w:rPr>
          <w:rFonts w:ascii="Arial Narrow" w:hAnsi="Arial Narrow"/>
          <w:sz w:val="28"/>
          <w:szCs w:val="28"/>
          <w:bdr w:val="single" w:sz="4" w:space="0" w:color="auto"/>
        </w:rPr>
        <w:t>posal</w:t>
      </w:r>
      <w:r w:rsidR="00A14112" w:rsidRPr="00F631F1">
        <w:rPr>
          <w:rFonts w:ascii="Arial Narrow" w:hAnsi="Arial Narrow"/>
          <w:sz w:val="28"/>
          <w:szCs w:val="28"/>
          <w:bdr w:val="single" w:sz="4" w:space="0" w:color="auto"/>
        </w:rPr>
        <w:t xml:space="preserve"> </w:t>
      </w:r>
      <w:r w:rsidR="00AE0671">
        <w:rPr>
          <w:rFonts w:ascii="Arial Narrow" w:hAnsi="Arial Narrow"/>
          <w:sz w:val="28"/>
          <w:szCs w:val="28"/>
          <w:bdr w:val="single" w:sz="4" w:space="0" w:color="auto"/>
        </w:rPr>
        <w:t>Feedback/</w:t>
      </w:r>
      <w:r w:rsidR="00A14112" w:rsidRPr="00F631F1">
        <w:rPr>
          <w:rFonts w:ascii="Arial Narrow" w:hAnsi="Arial Narrow"/>
          <w:sz w:val="28"/>
          <w:szCs w:val="28"/>
          <w:bdr w:val="single" w:sz="4" w:space="0" w:color="auto"/>
        </w:rPr>
        <w:t>Approval Information</w:t>
      </w:r>
      <w:r w:rsidR="00A14112" w:rsidRPr="00A30636">
        <w:rPr>
          <w:rFonts w:ascii="Arial Narrow" w:hAnsi="Arial Narrow"/>
          <w:sz w:val="28"/>
          <w:szCs w:val="28"/>
        </w:rPr>
        <w:tab/>
      </w:r>
      <w:r w:rsidR="00A14112" w:rsidRPr="00A30636">
        <w:rPr>
          <w:rFonts w:ascii="Arial Narrow" w:hAnsi="Arial Narrow"/>
          <w:sz w:val="28"/>
          <w:szCs w:val="28"/>
        </w:rPr>
        <w:tab/>
      </w:r>
      <w:r w:rsidR="00F631F1">
        <w:rPr>
          <w:rFonts w:ascii="Arial Narrow" w:hAnsi="Arial Narrow"/>
          <w:sz w:val="28"/>
          <w:szCs w:val="28"/>
        </w:rPr>
        <w:tab/>
      </w:r>
      <w:r w:rsidR="00F631F1">
        <w:rPr>
          <w:rFonts w:ascii="Arial Narrow" w:hAnsi="Arial Narrow"/>
          <w:sz w:val="28"/>
          <w:szCs w:val="28"/>
        </w:rPr>
        <w:tab/>
      </w:r>
      <w:proofErr w:type="gramStart"/>
      <w:r w:rsidR="00A14112" w:rsidRPr="00A30636">
        <w:rPr>
          <w:rFonts w:ascii="Arial Narrow" w:hAnsi="Arial Narrow"/>
          <w:sz w:val="16"/>
          <w:szCs w:val="16"/>
        </w:rPr>
        <w:t>For</w:t>
      </w:r>
      <w:proofErr w:type="gramEnd"/>
      <w:r w:rsidR="00A14112" w:rsidRPr="00A30636">
        <w:rPr>
          <w:rFonts w:ascii="Arial Narrow" w:hAnsi="Arial Narrow"/>
          <w:sz w:val="16"/>
          <w:szCs w:val="16"/>
        </w:rPr>
        <w:t xml:space="preserve"> API Use ONLY</w:t>
      </w:r>
    </w:p>
    <w:tbl>
      <w:tblPr>
        <w:tblW w:w="10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12"/>
        <w:gridCol w:w="6798"/>
      </w:tblGrid>
      <w:tr w:rsidR="00A14112" w:rsidRPr="004E7B50" w14:paraId="29C30B2F" w14:textId="77777777" w:rsidTr="00F152B5">
        <w:trPr>
          <w:trHeight w:val="298"/>
        </w:trPr>
        <w:tc>
          <w:tcPr>
            <w:tcW w:w="3312" w:type="dxa"/>
          </w:tcPr>
          <w:p w14:paraId="0EDAFFD3" w14:textId="77777777" w:rsidR="00A14112" w:rsidRPr="004E7B50" w:rsidRDefault="00AE0671" w:rsidP="00AE0671">
            <w:pPr>
              <w:spacing w:before="60" w:after="60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SC c</w:t>
            </w:r>
            <w:r w:rsidR="0092106F">
              <w:rPr>
                <w:rFonts w:ascii="Arial Narrow" w:hAnsi="Arial Narrow"/>
                <w:b/>
                <w:sz w:val="20"/>
                <w:szCs w:val="20"/>
              </w:rPr>
              <w:t>omments to Proposer/WG</w:t>
            </w:r>
            <w:r>
              <w:rPr>
                <w:rFonts w:ascii="Arial Narrow" w:hAnsi="Arial Narrow"/>
                <w:b/>
                <w:sz w:val="20"/>
                <w:szCs w:val="20"/>
              </w:rPr>
              <w:t>:</w:t>
            </w:r>
          </w:p>
        </w:tc>
        <w:tc>
          <w:tcPr>
            <w:tcW w:w="6798" w:type="dxa"/>
            <w:shd w:val="clear" w:color="auto" w:fill="D9D9D9"/>
          </w:tcPr>
          <w:p w14:paraId="029503E5" w14:textId="77777777" w:rsidR="00A14112" w:rsidRPr="00B47D88" w:rsidRDefault="00A14112" w:rsidP="008A383F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2106F" w:rsidRPr="004E7B50" w14:paraId="1468E9A2" w14:textId="77777777" w:rsidTr="00F152B5">
        <w:trPr>
          <w:trHeight w:val="298"/>
        </w:trPr>
        <w:tc>
          <w:tcPr>
            <w:tcW w:w="3312" w:type="dxa"/>
          </w:tcPr>
          <w:p w14:paraId="3A90DD3F" w14:textId="77777777" w:rsidR="0092106F" w:rsidRPr="004E7B50" w:rsidRDefault="0092106F" w:rsidP="008A383F">
            <w:pPr>
              <w:spacing w:before="60" w:after="60"/>
              <w:rPr>
                <w:rFonts w:ascii="Arial Narrow" w:hAnsi="Arial Narrow"/>
                <w:b/>
                <w:sz w:val="20"/>
                <w:szCs w:val="20"/>
              </w:rPr>
            </w:pPr>
            <w:r w:rsidRPr="004E7B50">
              <w:rPr>
                <w:rFonts w:ascii="Arial Narrow" w:hAnsi="Arial Narrow"/>
                <w:b/>
                <w:sz w:val="20"/>
                <w:szCs w:val="20"/>
              </w:rPr>
              <w:t>Date approved by subcommittee:</w:t>
            </w:r>
          </w:p>
        </w:tc>
        <w:tc>
          <w:tcPr>
            <w:tcW w:w="6798" w:type="dxa"/>
            <w:shd w:val="clear" w:color="auto" w:fill="D9D9D9"/>
          </w:tcPr>
          <w:p w14:paraId="62849C31" w14:textId="77777777" w:rsidR="0092106F" w:rsidRPr="00B47D88" w:rsidRDefault="0092106F" w:rsidP="008A383F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2106F" w:rsidRPr="004E7B50" w14:paraId="173FD040" w14:textId="77777777" w:rsidTr="00F152B5">
        <w:trPr>
          <w:trHeight w:val="298"/>
        </w:trPr>
        <w:tc>
          <w:tcPr>
            <w:tcW w:w="3312" w:type="dxa"/>
          </w:tcPr>
          <w:p w14:paraId="17D79990" w14:textId="2DF4F554" w:rsidR="0092106F" w:rsidRPr="004E7B50" w:rsidRDefault="00CD0CA5" w:rsidP="008A383F">
            <w:pPr>
              <w:spacing w:before="60" w:after="60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CLCS Comments:</w:t>
            </w:r>
          </w:p>
        </w:tc>
        <w:tc>
          <w:tcPr>
            <w:tcW w:w="6798" w:type="dxa"/>
            <w:shd w:val="clear" w:color="auto" w:fill="D9D9D9"/>
          </w:tcPr>
          <w:p w14:paraId="452AD525" w14:textId="77777777" w:rsidR="0092106F" w:rsidRPr="00B47D88" w:rsidRDefault="0092106F" w:rsidP="008A383F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4112" w:rsidRPr="004E7B50" w14:paraId="215205FA" w14:textId="77777777" w:rsidTr="00F152B5">
        <w:tc>
          <w:tcPr>
            <w:tcW w:w="3312" w:type="dxa"/>
          </w:tcPr>
          <w:p w14:paraId="0624D8A2" w14:textId="315243CD" w:rsidR="00A14112" w:rsidRPr="004E7B50" w:rsidRDefault="00A14112" w:rsidP="008A383F">
            <w:pPr>
              <w:spacing w:before="60" w:after="60"/>
              <w:rPr>
                <w:rFonts w:ascii="Arial Narrow" w:hAnsi="Arial Narrow"/>
                <w:b/>
                <w:sz w:val="20"/>
                <w:szCs w:val="20"/>
              </w:rPr>
            </w:pPr>
            <w:r w:rsidRPr="004E7B50">
              <w:rPr>
                <w:rFonts w:ascii="Arial Narrow" w:hAnsi="Arial Narrow"/>
                <w:b/>
                <w:sz w:val="20"/>
                <w:szCs w:val="20"/>
              </w:rPr>
              <w:t>Date approved by C</w:t>
            </w:r>
            <w:r w:rsidR="00CD0CA5">
              <w:rPr>
                <w:rFonts w:ascii="Arial Narrow" w:hAnsi="Arial Narrow"/>
                <w:b/>
                <w:sz w:val="20"/>
                <w:szCs w:val="20"/>
              </w:rPr>
              <w:t>LCS</w:t>
            </w:r>
            <w:r w:rsidRPr="004E7B50">
              <w:rPr>
                <w:rFonts w:ascii="Arial Narrow" w:hAnsi="Arial Narrow"/>
                <w:b/>
                <w:sz w:val="20"/>
                <w:szCs w:val="20"/>
              </w:rPr>
              <w:t>:</w:t>
            </w:r>
          </w:p>
        </w:tc>
        <w:tc>
          <w:tcPr>
            <w:tcW w:w="6798" w:type="dxa"/>
            <w:shd w:val="clear" w:color="auto" w:fill="D9D9D9"/>
          </w:tcPr>
          <w:p w14:paraId="4E9766DD" w14:textId="77777777" w:rsidR="00A14112" w:rsidRPr="00B47D88" w:rsidRDefault="00A14112" w:rsidP="008A383F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127" w:rsidRPr="004E7B50" w14:paraId="1757B9D3" w14:textId="77777777" w:rsidTr="00F152B5">
        <w:tc>
          <w:tcPr>
            <w:tcW w:w="3312" w:type="dxa"/>
          </w:tcPr>
          <w:p w14:paraId="62BC0B8E" w14:textId="77777777" w:rsidR="00FC1127" w:rsidRPr="004E7B50" w:rsidRDefault="00FC1127" w:rsidP="00FC1127">
            <w:pPr>
              <w:spacing w:before="60" w:after="60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 xml:space="preserve">Date 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entered into</w:t>
            </w:r>
            <w:proofErr w:type="gramEnd"/>
            <w:r>
              <w:rPr>
                <w:rFonts w:ascii="Arial Narrow" w:hAnsi="Arial Narrow"/>
                <w:b/>
                <w:sz w:val="20"/>
                <w:szCs w:val="20"/>
              </w:rPr>
              <w:t xml:space="preserve"> API Publications DB:</w:t>
            </w:r>
          </w:p>
        </w:tc>
        <w:tc>
          <w:tcPr>
            <w:tcW w:w="6798" w:type="dxa"/>
            <w:shd w:val="clear" w:color="auto" w:fill="D9D9D9"/>
          </w:tcPr>
          <w:p w14:paraId="63142837" w14:textId="77777777" w:rsidR="00FC1127" w:rsidRPr="00B47D88" w:rsidRDefault="00FC1127" w:rsidP="008A383F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B808016" w14:textId="77777777" w:rsidR="00A14112" w:rsidRPr="00C33F6A" w:rsidRDefault="00A14112" w:rsidP="004C6DAE">
      <w:pPr>
        <w:rPr>
          <w:rFonts w:ascii="Arial Narrow" w:hAnsi="Arial Narrow"/>
          <w:sz w:val="20"/>
          <w:szCs w:val="20"/>
        </w:rPr>
      </w:pPr>
    </w:p>
    <w:sectPr w:rsidR="00A14112" w:rsidRPr="00C33F6A" w:rsidSect="00F1416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987" w:right="1166" w:bottom="864" w:left="1440" w:header="720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9780F5" w14:textId="77777777" w:rsidR="007C669F" w:rsidRDefault="007C669F" w:rsidP="0027502E">
      <w:pPr>
        <w:spacing w:after="0" w:line="240" w:lineRule="auto"/>
      </w:pPr>
      <w:r>
        <w:separator/>
      </w:r>
    </w:p>
  </w:endnote>
  <w:endnote w:type="continuationSeparator" w:id="0">
    <w:p w14:paraId="648B2062" w14:textId="77777777" w:rsidR="007C669F" w:rsidRDefault="007C669F" w:rsidP="002750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0305FF" w14:textId="77777777" w:rsidR="00C40715" w:rsidRDefault="00C4071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54ACD" w14:textId="5739F481" w:rsidR="00183062" w:rsidRPr="009D7357" w:rsidRDefault="00F5625B">
    <w:pPr>
      <w:pStyle w:val="Footer"/>
      <w:rPr>
        <w:sz w:val="16"/>
        <w:szCs w:val="16"/>
      </w:rPr>
    </w:pPr>
    <w:r>
      <w:rPr>
        <w:sz w:val="16"/>
        <w:szCs w:val="16"/>
      </w:rPr>
      <w:t>C</w:t>
    </w:r>
    <w:r w:rsidR="00183062">
      <w:rPr>
        <w:sz w:val="16"/>
        <w:szCs w:val="16"/>
      </w:rPr>
      <w:t>LCS</w:t>
    </w:r>
    <w:r>
      <w:rPr>
        <w:sz w:val="16"/>
        <w:szCs w:val="16"/>
      </w:rPr>
      <w:t xml:space="preserve"> SR3 Form </w:t>
    </w:r>
    <w:r w:rsidR="00183062">
      <w:rPr>
        <w:sz w:val="16"/>
        <w:szCs w:val="16"/>
      </w:rPr>
      <w:t>–</w:t>
    </w:r>
    <w:r>
      <w:rPr>
        <w:sz w:val="16"/>
        <w:szCs w:val="16"/>
      </w:rPr>
      <w:t xml:space="preserve"> 202</w:t>
    </w:r>
    <w:r w:rsidR="00183062">
      <w:rPr>
        <w:sz w:val="16"/>
        <w:szCs w:val="16"/>
      </w:rPr>
      <w:t>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821628" w14:textId="77777777" w:rsidR="00C40715" w:rsidRDefault="00C4071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E0E526" w14:textId="77777777" w:rsidR="007C669F" w:rsidRDefault="007C669F" w:rsidP="0027502E">
      <w:pPr>
        <w:spacing w:after="0" w:line="240" w:lineRule="auto"/>
      </w:pPr>
      <w:r>
        <w:separator/>
      </w:r>
    </w:p>
  </w:footnote>
  <w:footnote w:type="continuationSeparator" w:id="0">
    <w:p w14:paraId="4F48CD36" w14:textId="77777777" w:rsidR="007C669F" w:rsidRDefault="007C669F" w:rsidP="002750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455727" w14:textId="77777777" w:rsidR="00C40715" w:rsidRDefault="00C4071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DBF63B" w14:textId="12DC553A" w:rsidR="00D5013F" w:rsidRDefault="003024E2" w:rsidP="0072718C">
    <w:pPr>
      <w:pStyle w:val="Header"/>
      <w:tabs>
        <w:tab w:val="clear" w:pos="4680"/>
        <w:tab w:val="clear" w:pos="9360"/>
      </w:tabs>
    </w:pPr>
    <w:r>
      <w:rPr>
        <w:noProof/>
      </w:rPr>
      <w:drawing>
        <wp:anchor distT="0" distB="0" distL="114300" distR="114300" simplePos="0" relativeHeight="251658241" behindDoc="0" locked="0" layoutInCell="1" allowOverlap="1" wp14:anchorId="4E2AD89C" wp14:editId="052C62F0">
          <wp:simplePos x="0" y="0"/>
          <wp:positionH relativeFrom="column">
            <wp:posOffset>-119380</wp:posOffset>
          </wp:positionH>
          <wp:positionV relativeFrom="paragraph">
            <wp:posOffset>0</wp:posOffset>
          </wp:positionV>
          <wp:extent cx="1824355" cy="447675"/>
          <wp:effectExtent l="0" t="0" r="0" b="0"/>
          <wp:wrapSquare wrapText="bothSides"/>
          <wp:docPr id="368321805" name="Picture 1" descr="A close up of a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 close up of a sig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4355" cy="447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16"/>
        <w:szCs w:val="16"/>
        <w:lang w:eastAsia="zh-T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CC4C577" wp14:editId="62036B9E">
              <wp:simplePos x="0" y="0"/>
              <wp:positionH relativeFrom="column">
                <wp:posOffset>3810000</wp:posOffset>
              </wp:positionH>
              <wp:positionV relativeFrom="paragraph">
                <wp:posOffset>114300</wp:posOffset>
              </wp:positionV>
              <wp:extent cx="2338705" cy="252095"/>
              <wp:effectExtent l="9525" t="9525" r="13970" b="5080"/>
              <wp:wrapNone/>
              <wp:docPr id="1750514867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38705" cy="2520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3D85C8C" w14:textId="77777777" w:rsidR="0072718C" w:rsidRPr="0072718C" w:rsidRDefault="0072718C" w:rsidP="0072718C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CC4C57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00pt;margin-top:9pt;width:184.15pt;height:19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">
              <v:textbox>
                <w:txbxContent>
                  <w:p w14:paraId="03D85C8C" w14:textId="77777777" w:rsidR="0072718C" w:rsidRPr="0072718C" w:rsidRDefault="0072718C" w:rsidP="0072718C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388225D4" w14:textId="77777777" w:rsidR="00083DEB" w:rsidRDefault="00D5013F" w:rsidP="0072718C">
    <w:pPr>
      <w:pStyle w:val="Header"/>
      <w:tabs>
        <w:tab w:val="clear" w:pos="4680"/>
        <w:tab w:val="clear" w:pos="9360"/>
      </w:tabs>
      <w:rPr>
        <w:sz w:val="16"/>
        <w:szCs w:val="16"/>
      </w:rPr>
    </w:pPr>
    <w:r>
      <w:tab/>
    </w:r>
    <w:r>
      <w:tab/>
    </w:r>
    <w:r w:rsidR="0072718C">
      <w:tab/>
    </w:r>
    <w:r w:rsidR="0072718C">
      <w:tab/>
    </w:r>
    <w:r w:rsidR="0072718C">
      <w:tab/>
    </w:r>
    <w:r>
      <w:tab/>
    </w:r>
    <w:r w:rsidR="0072718C">
      <w:tab/>
    </w:r>
    <w:r w:rsidR="00083DEB" w:rsidRPr="00083DEB">
      <w:rPr>
        <w:color w:val="FF0000"/>
        <w:sz w:val="16"/>
        <w:szCs w:val="16"/>
      </w:rPr>
      <w:t>File Name:</w:t>
    </w:r>
    <w:r w:rsidR="00083DEB">
      <w:rPr>
        <w:sz w:val="16"/>
        <w:szCs w:val="16"/>
      </w:rPr>
      <w:t xml:space="preserve"> </w:t>
    </w:r>
  </w:p>
  <w:p w14:paraId="73F1FB2C" w14:textId="77777777" w:rsidR="0072718C" w:rsidRDefault="0072718C" w:rsidP="0027502E">
    <w:pPr>
      <w:pStyle w:val="Header"/>
    </w:pPr>
  </w:p>
  <w:p w14:paraId="253DB9ED" w14:textId="77777777" w:rsidR="0007490E" w:rsidRDefault="0007490E" w:rsidP="0027502E">
    <w:pPr>
      <w:pStyle w:val="Header"/>
    </w:pPr>
  </w:p>
  <w:p w14:paraId="4C128526" w14:textId="3F74BA1F" w:rsidR="00083DEB" w:rsidRDefault="00083DEB" w:rsidP="00E01020">
    <w:pPr>
      <w:pStyle w:val="Header"/>
      <w:jc w:val="right"/>
      <w:rPr>
        <w:sz w:val="16"/>
        <w:szCs w:val="16"/>
      </w:rPr>
    </w:pPr>
    <w:r>
      <w:rPr>
        <w:rStyle w:val="Heading1Char"/>
        <w:rFonts w:eastAsia="Calibri"/>
      </w:rPr>
      <w:tab/>
    </w:r>
    <w:r w:rsidRPr="00557C98">
      <w:rPr>
        <w:rStyle w:val="Heading1Char"/>
        <w:rFonts w:ascii="Arial" w:eastAsia="Calibri" w:hAnsi="Arial" w:cs="Arial"/>
      </w:rPr>
      <w:t>Standards Resource &amp; Research Request (SR</w:t>
    </w:r>
    <w:r w:rsidRPr="00557C98">
      <w:rPr>
        <w:rStyle w:val="Heading1Char"/>
        <w:rFonts w:ascii="Arial" w:eastAsia="Calibri" w:hAnsi="Arial" w:cs="Arial"/>
        <w:vertAlign w:val="superscript"/>
      </w:rPr>
      <w:t>3</w:t>
    </w:r>
    <w:r w:rsidRPr="00557C98">
      <w:rPr>
        <w:rStyle w:val="Heading1Char"/>
        <w:rFonts w:ascii="Arial" w:eastAsia="Calibri" w:hAnsi="Arial" w:cs="Arial"/>
      </w:rPr>
      <w:t>) Form</w:t>
    </w:r>
    <w:r w:rsidRPr="00557C98">
      <w:rPr>
        <w:rFonts w:ascii="Arial" w:hAnsi="Arial" w:cs="Arial"/>
      </w:rPr>
      <w:tab/>
    </w:r>
    <w:r w:rsidRPr="00557C98">
      <w:rPr>
        <w:rFonts w:ascii="Arial" w:hAnsi="Arial" w:cs="Arial"/>
      </w:rPr>
      <w:tab/>
    </w:r>
    <w:r w:rsidR="00EF463F">
      <w:rPr>
        <w:rStyle w:val="Heading2Char"/>
        <w:rFonts w:ascii="Arial" w:eastAsia="Calibri" w:hAnsi="Arial" w:cs="Arial"/>
      </w:rPr>
      <w:t>Committee on Low Carbon Standard</w:t>
    </w:r>
    <w:r w:rsidR="00CD0CA5">
      <w:rPr>
        <w:rStyle w:val="Heading2Char"/>
        <w:rFonts w:ascii="Arial" w:eastAsia="Calibri" w:hAnsi="Arial" w:cs="Arial"/>
      </w:rPr>
      <w:t>ization</w:t>
    </w:r>
    <w:r>
      <w:tab/>
    </w:r>
  </w:p>
  <w:p w14:paraId="7D8AEAA7" w14:textId="77777777" w:rsidR="00A03D5C" w:rsidRDefault="00A03D5C" w:rsidP="00E01020">
    <w:pPr>
      <w:pStyle w:val="Header"/>
      <w:jc w:val="right"/>
      <w:rPr>
        <w:sz w:val="16"/>
        <w:szCs w:val="16"/>
      </w:rPr>
    </w:pPr>
  </w:p>
  <w:p w14:paraId="5558FF6E" w14:textId="77777777" w:rsidR="00D5013F" w:rsidRPr="0027502E" w:rsidRDefault="00D5013F" w:rsidP="00E01020">
    <w:pPr>
      <w:pStyle w:val="Header"/>
      <w:jc w:val="right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F31646" w14:textId="77777777" w:rsidR="00C40715" w:rsidRDefault="00C4071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15457"/>
    <w:multiLevelType w:val="hybridMultilevel"/>
    <w:tmpl w:val="717ABE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E3140E"/>
    <w:multiLevelType w:val="hybridMultilevel"/>
    <w:tmpl w:val="1318CBA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7243177"/>
    <w:multiLevelType w:val="hybridMultilevel"/>
    <w:tmpl w:val="9D1CD1CA"/>
    <w:lvl w:ilvl="0" w:tplc="04090013">
      <w:start w:val="1"/>
      <w:numFmt w:val="upperRoman"/>
      <w:lvlText w:val="%1."/>
      <w:lvlJc w:val="righ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ACA2366"/>
    <w:multiLevelType w:val="hybridMultilevel"/>
    <w:tmpl w:val="89C01B16"/>
    <w:lvl w:ilvl="0" w:tplc="04090013">
      <w:start w:val="1"/>
      <w:numFmt w:val="upperRoman"/>
      <w:lvlText w:val="%1."/>
      <w:lvlJc w:val="right"/>
      <w:pPr>
        <w:ind w:left="360" w:hanging="360"/>
      </w:pPr>
    </w:lvl>
    <w:lvl w:ilvl="1" w:tplc="6EBA64C0">
      <w:start w:val="1"/>
      <w:numFmt w:val="decimal"/>
      <w:lvlText w:val="%2."/>
      <w:lvlJc w:val="left"/>
      <w:pPr>
        <w:ind w:left="1080" w:hanging="360"/>
      </w:pPr>
      <w:rPr>
        <w:b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9B408B7C">
      <w:start w:val="20"/>
      <w:numFmt w:val="bullet"/>
      <w:lvlText w:val="-"/>
      <w:lvlJc w:val="left"/>
      <w:pPr>
        <w:ind w:left="2520" w:hanging="360"/>
      </w:pPr>
      <w:rPr>
        <w:rFonts w:ascii="Arial" w:eastAsia="Calibri" w:hAnsi="Arial" w:cs="Arial" w:hint="default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C9F1A6B"/>
    <w:multiLevelType w:val="hybridMultilevel"/>
    <w:tmpl w:val="8F16A980"/>
    <w:lvl w:ilvl="0" w:tplc="04090013">
      <w:start w:val="1"/>
      <w:numFmt w:val="upperRoman"/>
      <w:lvlText w:val="%1."/>
      <w:lvlJc w:val="right"/>
      <w:pPr>
        <w:ind w:left="360" w:hanging="360"/>
      </w:pPr>
    </w:lvl>
    <w:lvl w:ilvl="1" w:tplc="6EBA64C0">
      <w:start w:val="1"/>
      <w:numFmt w:val="decimal"/>
      <w:lvlText w:val="%2."/>
      <w:lvlJc w:val="left"/>
      <w:pPr>
        <w:ind w:left="1080" w:hanging="360"/>
      </w:pPr>
      <w:rPr>
        <w:b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FC40E7D"/>
    <w:multiLevelType w:val="hybridMultilevel"/>
    <w:tmpl w:val="FFA032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FA7C7E"/>
    <w:multiLevelType w:val="hybridMultilevel"/>
    <w:tmpl w:val="8740480A"/>
    <w:lvl w:ilvl="0" w:tplc="04090013">
      <w:start w:val="1"/>
      <w:numFmt w:val="upperRoman"/>
      <w:lvlText w:val="%1."/>
      <w:lvlJc w:val="right"/>
      <w:pPr>
        <w:ind w:left="750" w:hanging="360"/>
      </w:p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7" w15:restartNumberingAfterBreak="0">
    <w:nsid w:val="716B57D9"/>
    <w:multiLevelType w:val="hybridMultilevel"/>
    <w:tmpl w:val="B13A8DE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9907531">
    <w:abstractNumId w:val="7"/>
  </w:num>
  <w:num w:numId="2" w16cid:durableId="1923181488">
    <w:abstractNumId w:val="3"/>
  </w:num>
  <w:num w:numId="3" w16cid:durableId="2090032825">
    <w:abstractNumId w:val="2"/>
  </w:num>
  <w:num w:numId="4" w16cid:durableId="533617551">
    <w:abstractNumId w:val="6"/>
  </w:num>
  <w:num w:numId="5" w16cid:durableId="1346008754">
    <w:abstractNumId w:val="4"/>
  </w:num>
  <w:num w:numId="6" w16cid:durableId="1720669517">
    <w:abstractNumId w:val="1"/>
  </w:num>
  <w:num w:numId="7" w16cid:durableId="1701662167">
    <w:abstractNumId w:val="5"/>
  </w:num>
  <w:num w:numId="8" w16cid:durableId="14237926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02E"/>
    <w:rsid w:val="0000359D"/>
    <w:rsid w:val="00011837"/>
    <w:rsid w:val="00012E09"/>
    <w:rsid w:val="0001315A"/>
    <w:rsid w:val="000153F7"/>
    <w:rsid w:val="00032966"/>
    <w:rsid w:val="00032F0F"/>
    <w:rsid w:val="00035673"/>
    <w:rsid w:val="0003619C"/>
    <w:rsid w:val="000379B6"/>
    <w:rsid w:val="00041FE5"/>
    <w:rsid w:val="00052BB6"/>
    <w:rsid w:val="00054279"/>
    <w:rsid w:val="00061DA4"/>
    <w:rsid w:val="00062E9E"/>
    <w:rsid w:val="000720E1"/>
    <w:rsid w:val="0007490E"/>
    <w:rsid w:val="00076E55"/>
    <w:rsid w:val="00077EB1"/>
    <w:rsid w:val="00080E7C"/>
    <w:rsid w:val="00083DEB"/>
    <w:rsid w:val="000902C7"/>
    <w:rsid w:val="00090E60"/>
    <w:rsid w:val="000939DF"/>
    <w:rsid w:val="00095FD9"/>
    <w:rsid w:val="000A2B8E"/>
    <w:rsid w:val="000A6278"/>
    <w:rsid w:val="000C14C6"/>
    <w:rsid w:val="000C1946"/>
    <w:rsid w:val="000C2311"/>
    <w:rsid w:val="000C29B0"/>
    <w:rsid w:val="000C2A9B"/>
    <w:rsid w:val="000C3968"/>
    <w:rsid w:val="000C77F6"/>
    <w:rsid w:val="000D1561"/>
    <w:rsid w:val="000D1D21"/>
    <w:rsid w:val="000D40F9"/>
    <w:rsid w:val="000D42A3"/>
    <w:rsid w:val="000E46A4"/>
    <w:rsid w:val="000F4E55"/>
    <w:rsid w:val="000F6734"/>
    <w:rsid w:val="00100C44"/>
    <w:rsid w:val="0010379B"/>
    <w:rsid w:val="00104D2C"/>
    <w:rsid w:val="0011178B"/>
    <w:rsid w:val="0011213D"/>
    <w:rsid w:val="001246E9"/>
    <w:rsid w:val="00125D24"/>
    <w:rsid w:val="00131755"/>
    <w:rsid w:val="0013513B"/>
    <w:rsid w:val="00135E78"/>
    <w:rsid w:val="001424C0"/>
    <w:rsid w:val="00145EF8"/>
    <w:rsid w:val="001539F5"/>
    <w:rsid w:val="00156B3A"/>
    <w:rsid w:val="00162064"/>
    <w:rsid w:val="00163DD9"/>
    <w:rsid w:val="00171051"/>
    <w:rsid w:val="00172E47"/>
    <w:rsid w:val="00175033"/>
    <w:rsid w:val="00180CD1"/>
    <w:rsid w:val="00182F11"/>
    <w:rsid w:val="00183062"/>
    <w:rsid w:val="00183208"/>
    <w:rsid w:val="001853D1"/>
    <w:rsid w:val="00185445"/>
    <w:rsid w:val="00187E32"/>
    <w:rsid w:val="00191C95"/>
    <w:rsid w:val="00192A90"/>
    <w:rsid w:val="0019363F"/>
    <w:rsid w:val="001944B1"/>
    <w:rsid w:val="001A01CB"/>
    <w:rsid w:val="001A05A3"/>
    <w:rsid w:val="001A098D"/>
    <w:rsid w:val="001A1EAD"/>
    <w:rsid w:val="001A37CF"/>
    <w:rsid w:val="001A405F"/>
    <w:rsid w:val="001B33EC"/>
    <w:rsid w:val="001B5807"/>
    <w:rsid w:val="001C135F"/>
    <w:rsid w:val="001D5700"/>
    <w:rsid w:val="001E4702"/>
    <w:rsid w:val="001E55D2"/>
    <w:rsid w:val="001E65A2"/>
    <w:rsid w:val="001F0343"/>
    <w:rsid w:val="001F4FFE"/>
    <w:rsid w:val="001F7E4C"/>
    <w:rsid w:val="00200271"/>
    <w:rsid w:val="00202106"/>
    <w:rsid w:val="00207ADD"/>
    <w:rsid w:val="00211DC6"/>
    <w:rsid w:val="00216E91"/>
    <w:rsid w:val="00223EB4"/>
    <w:rsid w:val="00235344"/>
    <w:rsid w:val="00243F1D"/>
    <w:rsid w:val="0025006C"/>
    <w:rsid w:val="0025208B"/>
    <w:rsid w:val="00252631"/>
    <w:rsid w:val="00253B74"/>
    <w:rsid w:val="002565D1"/>
    <w:rsid w:val="002605C5"/>
    <w:rsid w:val="00262595"/>
    <w:rsid w:val="002635F4"/>
    <w:rsid w:val="00265D99"/>
    <w:rsid w:val="00270ADB"/>
    <w:rsid w:val="0027502E"/>
    <w:rsid w:val="002769E2"/>
    <w:rsid w:val="00276E3F"/>
    <w:rsid w:val="00286C46"/>
    <w:rsid w:val="00293545"/>
    <w:rsid w:val="00294A74"/>
    <w:rsid w:val="00295CD4"/>
    <w:rsid w:val="002A1E20"/>
    <w:rsid w:val="002A314C"/>
    <w:rsid w:val="002B7524"/>
    <w:rsid w:val="002B7734"/>
    <w:rsid w:val="002C7F6B"/>
    <w:rsid w:val="002C7F8F"/>
    <w:rsid w:val="002D2C45"/>
    <w:rsid w:val="002D6736"/>
    <w:rsid w:val="002D78F8"/>
    <w:rsid w:val="002E11F3"/>
    <w:rsid w:val="002E4ABD"/>
    <w:rsid w:val="002E5325"/>
    <w:rsid w:val="002E6B42"/>
    <w:rsid w:val="002E7076"/>
    <w:rsid w:val="002F0C45"/>
    <w:rsid w:val="002F3F14"/>
    <w:rsid w:val="002F3FE2"/>
    <w:rsid w:val="002F6F66"/>
    <w:rsid w:val="002F76CA"/>
    <w:rsid w:val="003024E2"/>
    <w:rsid w:val="0030696F"/>
    <w:rsid w:val="00310281"/>
    <w:rsid w:val="00310859"/>
    <w:rsid w:val="00313C70"/>
    <w:rsid w:val="00315DB6"/>
    <w:rsid w:val="00334BED"/>
    <w:rsid w:val="00336227"/>
    <w:rsid w:val="00343B2D"/>
    <w:rsid w:val="003450D7"/>
    <w:rsid w:val="00351C24"/>
    <w:rsid w:val="00354D09"/>
    <w:rsid w:val="003555D9"/>
    <w:rsid w:val="00370FED"/>
    <w:rsid w:val="0037100C"/>
    <w:rsid w:val="0037362A"/>
    <w:rsid w:val="00374BA0"/>
    <w:rsid w:val="003778C8"/>
    <w:rsid w:val="00385279"/>
    <w:rsid w:val="0039302C"/>
    <w:rsid w:val="003930E7"/>
    <w:rsid w:val="003A2F5D"/>
    <w:rsid w:val="003A506F"/>
    <w:rsid w:val="003A78D8"/>
    <w:rsid w:val="003C4F5C"/>
    <w:rsid w:val="003C73EF"/>
    <w:rsid w:val="003D1523"/>
    <w:rsid w:val="003D2363"/>
    <w:rsid w:val="003D54C1"/>
    <w:rsid w:val="003D6D97"/>
    <w:rsid w:val="003D6EBF"/>
    <w:rsid w:val="003E2FDF"/>
    <w:rsid w:val="003E32B8"/>
    <w:rsid w:val="004018F8"/>
    <w:rsid w:val="00402A9A"/>
    <w:rsid w:val="00403C47"/>
    <w:rsid w:val="004047D0"/>
    <w:rsid w:val="00410751"/>
    <w:rsid w:val="00410AD5"/>
    <w:rsid w:val="00421F8D"/>
    <w:rsid w:val="004247CC"/>
    <w:rsid w:val="004316E3"/>
    <w:rsid w:val="00432DE1"/>
    <w:rsid w:val="0043576A"/>
    <w:rsid w:val="00435A11"/>
    <w:rsid w:val="00441992"/>
    <w:rsid w:val="004426EB"/>
    <w:rsid w:val="00442E2A"/>
    <w:rsid w:val="004439B6"/>
    <w:rsid w:val="00447C62"/>
    <w:rsid w:val="00450624"/>
    <w:rsid w:val="00450CFD"/>
    <w:rsid w:val="004519B9"/>
    <w:rsid w:val="0045429D"/>
    <w:rsid w:val="004546D3"/>
    <w:rsid w:val="0045482A"/>
    <w:rsid w:val="00460967"/>
    <w:rsid w:val="00460B70"/>
    <w:rsid w:val="00461DFC"/>
    <w:rsid w:val="00463CEC"/>
    <w:rsid w:val="004665C0"/>
    <w:rsid w:val="00466AED"/>
    <w:rsid w:val="004676BF"/>
    <w:rsid w:val="00471CE7"/>
    <w:rsid w:val="0048297F"/>
    <w:rsid w:val="00484B96"/>
    <w:rsid w:val="00484DD1"/>
    <w:rsid w:val="004925B5"/>
    <w:rsid w:val="004942E2"/>
    <w:rsid w:val="004A1EDA"/>
    <w:rsid w:val="004A2FD3"/>
    <w:rsid w:val="004A4ED0"/>
    <w:rsid w:val="004A57E7"/>
    <w:rsid w:val="004A6577"/>
    <w:rsid w:val="004B018C"/>
    <w:rsid w:val="004B6861"/>
    <w:rsid w:val="004B6892"/>
    <w:rsid w:val="004C4BB6"/>
    <w:rsid w:val="004C517A"/>
    <w:rsid w:val="004C6DAE"/>
    <w:rsid w:val="004C79A5"/>
    <w:rsid w:val="004D0955"/>
    <w:rsid w:val="004D501D"/>
    <w:rsid w:val="004D7E59"/>
    <w:rsid w:val="004E3B9E"/>
    <w:rsid w:val="004E4631"/>
    <w:rsid w:val="004E4C30"/>
    <w:rsid w:val="004E7B50"/>
    <w:rsid w:val="004F1D04"/>
    <w:rsid w:val="004F57A4"/>
    <w:rsid w:val="004F683B"/>
    <w:rsid w:val="00500EAF"/>
    <w:rsid w:val="00517E91"/>
    <w:rsid w:val="00520A77"/>
    <w:rsid w:val="00523456"/>
    <w:rsid w:val="005236BD"/>
    <w:rsid w:val="00523F67"/>
    <w:rsid w:val="005255A9"/>
    <w:rsid w:val="0053050A"/>
    <w:rsid w:val="00532105"/>
    <w:rsid w:val="005348B6"/>
    <w:rsid w:val="00537C0A"/>
    <w:rsid w:val="00540F6E"/>
    <w:rsid w:val="00540FB9"/>
    <w:rsid w:val="00544AB3"/>
    <w:rsid w:val="005454E6"/>
    <w:rsid w:val="00545510"/>
    <w:rsid w:val="00552D03"/>
    <w:rsid w:val="005566A5"/>
    <w:rsid w:val="00557C98"/>
    <w:rsid w:val="00562E34"/>
    <w:rsid w:val="00563CBD"/>
    <w:rsid w:val="0056597F"/>
    <w:rsid w:val="00565C38"/>
    <w:rsid w:val="005672D2"/>
    <w:rsid w:val="00577C37"/>
    <w:rsid w:val="00577F1D"/>
    <w:rsid w:val="00584BD2"/>
    <w:rsid w:val="00586E69"/>
    <w:rsid w:val="00596A0A"/>
    <w:rsid w:val="005A1355"/>
    <w:rsid w:val="005A47AA"/>
    <w:rsid w:val="005A6E33"/>
    <w:rsid w:val="005A78F6"/>
    <w:rsid w:val="005B1552"/>
    <w:rsid w:val="005B5CB9"/>
    <w:rsid w:val="005B674D"/>
    <w:rsid w:val="005B7BEC"/>
    <w:rsid w:val="005C7C01"/>
    <w:rsid w:val="005D0A44"/>
    <w:rsid w:val="005D0CE4"/>
    <w:rsid w:val="005D1EB9"/>
    <w:rsid w:val="005D3C2E"/>
    <w:rsid w:val="005D6F69"/>
    <w:rsid w:val="005D745F"/>
    <w:rsid w:val="005D7D12"/>
    <w:rsid w:val="005E22A0"/>
    <w:rsid w:val="005E2BD3"/>
    <w:rsid w:val="005E3905"/>
    <w:rsid w:val="005E66EB"/>
    <w:rsid w:val="005F0265"/>
    <w:rsid w:val="005F27F3"/>
    <w:rsid w:val="005F3A57"/>
    <w:rsid w:val="006070E4"/>
    <w:rsid w:val="00607C8B"/>
    <w:rsid w:val="006127BE"/>
    <w:rsid w:val="006132D8"/>
    <w:rsid w:val="006155DE"/>
    <w:rsid w:val="00616003"/>
    <w:rsid w:val="00620626"/>
    <w:rsid w:val="00624F6C"/>
    <w:rsid w:val="00625705"/>
    <w:rsid w:val="00627AD8"/>
    <w:rsid w:val="00627E88"/>
    <w:rsid w:val="00641B02"/>
    <w:rsid w:val="00642010"/>
    <w:rsid w:val="00642266"/>
    <w:rsid w:val="00644252"/>
    <w:rsid w:val="00667FAA"/>
    <w:rsid w:val="00677EFD"/>
    <w:rsid w:val="006820AC"/>
    <w:rsid w:val="00685C68"/>
    <w:rsid w:val="00691D15"/>
    <w:rsid w:val="006970B8"/>
    <w:rsid w:val="006B1FE0"/>
    <w:rsid w:val="006B34B6"/>
    <w:rsid w:val="006B7FE9"/>
    <w:rsid w:val="006C2035"/>
    <w:rsid w:val="006C262E"/>
    <w:rsid w:val="006C680B"/>
    <w:rsid w:val="006C6B4C"/>
    <w:rsid w:val="006D081E"/>
    <w:rsid w:val="006E0D18"/>
    <w:rsid w:val="006E2985"/>
    <w:rsid w:val="006E4089"/>
    <w:rsid w:val="006E4E0F"/>
    <w:rsid w:val="006F1127"/>
    <w:rsid w:val="006F1DA5"/>
    <w:rsid w:val="006F58E7"/>
    <w:rsid w:val="0072718C"/>
    <w:rsid w:val="00732AEB"/>
    <w:rsid w:val="0073431F"/>
    <w:rsid w:val="007352EB"/>
    <w:rsid w:val="00740C8D"/>
    <w:rsid w:val="00741ED9"/>
    <w:rsid w:val="007429D4"/>
    <w:rsid w:val="0074513B"/>
    <w:rsid w:val="00745D5C"/>
    <w:rsid w:val="00746619"/>
    <w:rsid w:val="00750F36"/>
    <w:rsid w:val="00755FF3"/>
    <w:rsid w:val="007560BA"/>
    <w:rsid w:val="00763CFF"/>
    <w:rsid w:val="00764CF2"/>
    <w:rsid w:val="00767136"/>
    <w:rsid w:val="007723F0"/>
    <w:rsid w:val="00772518"/>
    <w:rsid w:val="007807E5"/>
    <w:rsid w:val="00786758"/>
    <w:rsid w:val="00792B48"/>
    <w:rsid w:val="007939F1"/>
    <w:rsid w:val="00793CB9"/>
    <w:rsid w:val="007940E3"/>
    <w:rsid w:val="00795073"/>
    <w:rsid w:val="007A12F1"/>
    <w:rsid w:val="007A1D89"/>
    <w:rsid w:val="007A2FDC"/>
    <w:rsid w:val="007A68F7"/>
    <w:rsid w:val="007B4A7E"/>
    <w:rsid w:val="007B5B5F"/>
    <w:rsid w:val="007B70BB"/>
    <w:rsid w:val="007C0759"/>
    <w:rsid w:val="007C3702"/>
    <w:rsid w:val="007C63FA"/>
    <w:rsid w:val="007C669F"/>
    <w:rsid w:val="007C748F"/>
    <w:rsid w:val="007C7C50"/>
    <w:rsid w:val="007D13FF"/>
    <w:rsid w:val="007D4CEF"/>
    <w:rsid w:val="007D6444"/>
    <w:rsid w:val="007E053D"/>
    <w:rsid w:val="007E071D"/>
    <w:rsid w:val="007E113D"/>
    <w:rsid w:val="007E3584"/>
    <w:rsid w:val="007F2E2F"/>
    <w:rsid w:val="007F657D"/>
    <w:rsid w:val="007F73F4"/>
    <w:rsid w:val="00800572"/>
    <w:rsid w:val="00803233"/>
    <w:rsid w:val="00803E1E"/>
    <w:rsid w:val="00806897"/>
    <w:rsid w:val="008100D9"/>
    <w:rsid w:val="00810BD8"/>
    <w:rsid w:val="008158FF"/>
    <w:rsid w:val="008162FA"/>
    <w:rsid w:val="00817C02"/>
    <w:rsid w:val="00827E7F"/>
    <w:rsid w:val="00833AB7"/>
    <w:rsid w:val="00833E76"/>
    <w:rsid w:val="008441FC"/>
    <w:rsid w:val="00844252"/>
    <w:rsid w:val="0084732D"/>
    <w:rsid w:val="0085470C"/>
    <w:rsid w:val="00855E95"/>
    <w:rsid w:val="008606E6"/>
    <w:rsid w:val="00863868"/>
    <w:rsid w:val="00870021"/>
    <w:rsid w:val="00872A93"/>
    <w:rsid w:val="0087716C"/>
    <w:rsid w:val="008819F5"/>
    <w:rsid w:val="008845FC"/>
    <w:rsid w:val="00884B4B"/>
    <w:rsid w:val="008879A2"/>
    <w:rsid w:val="008902CA"/>
    <w:rsid w:val="00893F85"/>
    <w:rsid w:val="00895DE2"/>
    <w:rsid w:val="00897159"/>
    <w:rsid w:val="008A34D7"/>
    <w:rsid w:val="008A383F"/>
    <w:rsid w:val="008A4416"/>
    <w:rsid w:val="008A6346"/>
    <w:rsid w:val="008A6428"/>
    <w:rsid w:val="008B0D73"/>
    <w:rsid w:val="008B6984"/>
    <w:rsid w:val="008C481B"/>
    <w:rsid w:val="008C5E36"/>
    <w:rsid w:val="008D22E3"/>
    <w:rsid w:val="008D6685"/>
    <w:rsid w:val="008E1EE6"/>
    <w:rsid w:val="008E7356"/>
    <w:rsid w:val="008F1E8A"/>
    <w:rsid w:val="00903AD1"/>
    <w:rsid w:val="00903DC6"/>
    <w:rsid w:val="009041A9"/>
    <w:rsid w:val="00904695"/>
    <w:rsid w:val="0092106F"/>
    <w:rsid w:val="00925301"/>
    <w:rsid w:val="00935FD1"/>
    <w:rsid w:val="009428EA"/>
    <w:rsid w:val="00945E14"/>
    <w:rsid w:val="00946C0A"/>
    <w:rsid w:val="0094732C"/>
    <w:rsid w:val="00947796"/>
    <w:rsid w:val="009500D8"/>
    <w:rsid w:val="00950366"/>
    <w:rsid w:val="00952815"/>
    <w:rsid w:val="00953302"/>
    <w:rsid w:val="00957708"/>
    <w:rsid w:val="0096342A"/>
    <w:rsid w:val="009634D1"/>
    <w:rsid w:val="00963AB7"/>
    <w:rsid w:val="00964531"/>
    <w:rsid w:val="00965080"/>
    <w:rsid w:val="0096721D"/>
    <w:rsid w:val="009820A0"/>
    <w:rsid w:val="00985013"/>
    <w:rsid w:val="00985639"/>
    <w:rsid w:val="0099538D"/>
    <w:rsid w:val="00995CF0"/>
    <w:rsid w:val="009A07A9"/>
    <w:rsid w:val="009A0B9A"/>
    <w:rsid w:val="009A16AE"/>
    <w:rsid w:val="009A7C4E"/>
    <w:rsid w:val="009B44DE"/>
    <w:rsid w:val="009C10A0"/>
    <w:rsid w:val="009C1E7F"/>
    <w:rsid w:val="009C253E"/>
    <w:rsid w:val="009C4BDF"/>
    <w:rsid w:val="009C53E0"/>
    <w:rsid w:val="009C79E7"/>
    <w:rsid w:val="009D4974"/>
    <w:rsid w:val="009D5555"/>
    <w:rsid w:val="009D7357"/>
    <w:rsid w:val="009E502E"/>
    <w:rsid w:val="009E5285"/>
    <w:rsid w:val="009E6D6E"/>
    <w:rsid w:val="009E7469"/>
    <w:rsid w:val="009E7C03"/>
    <w:rsid w:val="009F2C4A"/>
    <w:rsid w:val="009F3A93"/>
    <w:rsid w:val="009F5FF9"/>
    <w:rsid w:val="00A03D5C"/>
    <w:rsid w:val="00A03FC3"/>
    <w:rsid w:val="00A06553"/>
    <w:rsid w:val="00A0686C"/>
    <w:rsid w:val="00A06B1D"/>
    <w:rsid w:val="00A14112"/>
    <w:rsid w:val="00A21E7C"/>
    <w:rsid w:val="00A237DA"/>
    <w:rsid w:val="00A23C74"/>
    <w:rsid w:val="00A260F5"/>
    <w:rsid w:val="00A26335"/>
    <w:rsid w:val="00A30636"/>
    <w:rsid w:val="00A35CD2"/>
    <w:rsid w:val="00A413DB"/>
    <w:rsid w:val="00A42205"/>
    <w:rsid w:val="00A442B9"/>
    <w:rsid w:val="00A46E73"/>
    <w:rsid w:val="00A51424"/>
    <w:rsid w:val="00A56F44"/>
    <w:rsid w:val="00A611AB"/>
    <w:rsid w:val="00A648BD"/>
    <w:rsid w:val="00A71FD1"/>
    <w:rsid w:val="00A7243A"/>
    <w:rsid w:val="00A7319C"/>
    <w:rsid w:val="00A747BD"/>
    <w:rsid w:val="00A95437"/>
    <w:rsid w:val="00A9651D"/>
    <w:rsid w:val="00AA4215"/>
    <w:rsid w:val="00AA5710"/>
    <w:rsid w:val="00AA7AA4"/>
    <w:rsid w:val="00AC1F8D"/>
    <w:rsid w:val="00AC4566"/>
    <w:rsid w:val="00AC7F5C"/>
    <w:rsid w:val="00AD3256"/>
    <w:rsid w:val="00AD5B1F"/>
    <w:rsid w:val="00AE0671"/>
    <w:rsid w:val="00AE509F"/>
    <w:rsid w:val="00AF099C"/>
    <w:rsid w:val="00AF13AA"/>
    <w:rsid w:val="00AF2CF9"/>
    <w:rsid w:val="00AF2D53"/>
    <w:rsid w:val="00B015B0"/>
    <w:rsid w:val="00B071E0"/>
    <w:rsid w:val="00B229C8"/>
    <w:rsid w:val="00B232AE"/>
    <w:rsid w:val="00B25026"/>
    <w:rsid w:val="00B31EEB"/>
    <w:rsid w:val="00B410A6"/>
    <w:rsid w:val="00B41863"/>
    <w:rsid w:val="00B4412B"/>
    <w:rsid w:val="00B453EF"/>
    <w:rsid w:val="00B46FBA"/>
    <w:rsid w:val="00B47113"/>
    <w:rsid w:val="00B47D88"/>
    <w:rsid w:val="00B57AAF"/>
    <w:rsid w:val="00B6152F"/>
    <w:rsid w:val="00B6331F"/>
    <w:rsid w:val="00B64690"/>
    <w:rsid w:val="00B651C7"/>
    <w:rsid w:val="00B67444"/>
    <w:rsid w:val="00B70289"/>
    <w:rsid w:val="00B852E6"/>
    <w:rsid w:val="00B9117A"/>
    <w:rsid w:val="00B96564"/>
    <w:rsid w:val="00B96567"/>
    <w:rsid w:val="00B96DA4"/>
    <w:rsid w:val="00BA162B"/>
    <w:rsid w:val="00BA50D7"/>
    <w:rsid w:val="00BB0230"/>
    <w:rsid w:val="00BB3B23"/>
    <w:rsid w:val="00BB3EBA"/>
    <w:rsid w:val="00BB6DF6"/>
    <w:rsid w:val="00BD1EBD"/>
    <w:rsid w:val="00BD31D6"/>
    <w:rsid w:val="00BD67FB"/>
    <w:rsid w:val="00BD7CCB"/>
    <w:rsid w:val="00BE0617"/>
    <w:rsid w:val="00BE3559"/>
    <w:rsid w:val="00BF30D2"/>
    <w:rsid w:val="00BF41D8"/>
    <w:rsid w:val="00BF73CB"/>
    <w:rsid w:val="00C01C00"/>
    <w:rsid w:val="00C1209C"/>
    <w:rsid w:val="00C14628"/>
    <w:rsid w:val="00C2004A"/>
    <w:rsid w:val="00C25201"/>
    <w:rsid w:val="00C31134"/>
    <w:rsid w:val="00C31AE1"/>
    <w:rsid w:val="00C32B36"/>
    <w:rsid w:val="00C33F6A"/>
    <w:rsid w:val="00C36EA1"/>
    <w:rsid w:val="00C40715"/>
    <w:rsid w:val="00C40EDD"/>
    <w:rsid w:val="00C47DFF"/>
    <w:rsid w:val="00C4F9EB"/>
    <w:rsid w:val="00C51465"/>
    <w:rsid w:val="00C56AF2"/>
    <w:rsid w:val="00C64A6D"/>
    <w:rsid w:val="00C64F00"/>
    <w:rsid w:val="00C666DC"/>
    <w:rsid w:val="00C66F75"/>
    <w:rsid w:val="00C7040B"/>
    <w:rsid w:val="00C8137E"/>
    <w:rsid w:val="00C84544"/>
    <w:rsid w:val="00C91526"/>
    <w:rsid w:val="00C9565B"/>
    <w:rsid w:val="00C96A6A"/>
    <w:rsid w:val="00CA10A8"/>
    <w:rsid w:val="00CA1642"/>
    <w:rsid w:val="00CA3640"/>
    <w:rsid w:val="00CA45CD"/>
    <w:rsid w:val="00CA484C"/>
    <w:rsid w:val="00CB029C"/>
    <w:rsid w:val="00CB146E"/>
    <w:rsid w:val="00CB1CA6"/>
    <w:rsid w:val="00CC624D"/>
    <w:rsid w:val="00CC6B83"/>
    <w:rsid w:val="00CC750F"/>
    <w:rsid w:val="00CC7A84"/>
    <w:rsid w:val="00CD0CA5"/>
    <w:rsid w:val="00CD3806"/>
    <w:rsid w:val="00CE11CB"/>
    <w:rsid w:val="00CE4D6B"/>
    <w:rsid w:val="00CE78A0"/>
    <w:rsid w:val="00CF6CE6"/>
    <w:rsid w:val="00CF746F"/>
    <w:rsid w:val="00D03736"/>
    <w:rsid w:val="00D04BE7"/>
    <w:rsid w:val="00D04C45"/>
    <w:rsid w:val="00D0747D"/>
    <w:rsid w:val="00D11915"/>
    <w:rsid w:val="00D12987"/>
    <w:rsid w:val="00D151B1"/>
    <w:rsid w:val="00D2288E"/>
    <w:rsid w:val="00D23496"/>
    <w:rsid w:val="00D24A8F"/>
    <w:rsid w:val="00D25F1E"/>
    <w:rsid w:val="00D2667C"/>
    <w:rsid w:val="00D337A0"/>
    <w:rsid w:val="00D36A2B"/>
    <w:rsid w:val="00D37452"/>
    <w:rsid w:val="00D40777"/>
    <w:rsid w:val="00D40CB5"/>
    <w:rsid w:val="00D43785"/>
    <w:rsid w:val="00D5013F"/>
    <w:rsid w:val="00D56534"/>
    <w:rsid w:val="00D615CB"/>
    <w:rsid w:val="00D63846"/>
    <w:rsid w:val="00D65BD5"/>
    <w:rsid w:val="00D74A01"/>
    <w:rsid w:val="00D806C5"/>
    <w:rsid w:val="00D829E5"/>
    <w:rsid w:val="00D87104"/>
    <w:rsid w:val="00D8730D"/>
    <w:rsid w:val="00D91583"/>
    <w:rsid w:val="00D960E5"/>
    <w:rsid w:val="00DA074D"/>
    <w:rsid w:val="00DA1242"/>
    <w:rsid w:val="00DA486B"/>
    <w:rsid w:val="00DA4D21"/>
    <w:rsid w:val="00DA6188"/>
    <w:rsid w:val="00DA7F83"/>
    <w:rsid w:val="00DB7BE4"/>
    <w:rsid w:val="00DC1C46"/>
    <w:rsid w:val="00DC486D"/>
    <w:rsid w:val="00DC48B5"/>
    <w:rsid w:val="00DC49F1"/>
    <w:rsid w:val="00DC6F6C"/>
    <w:rsid w:val="00DD6859"/>
    <w:rsid w:val="00DE1674"/>
    <w:rsid w:val="00DE2CD1"/>
    <w:rsid w:val="00DE5124"/>
    <w:rsid w:val="00DE623A"/>
    <w:rsid w:val="00DF05EE"/>
    <w:rsid w:val="00DF0BDD"/>
    <w:rsid w:val="00DF2642"/>
    <w:rsid w:val="00DF2AB5"/>
    <w:rsid w:val="00DF3407"/>
    <w:rsid w:val="00DF6AAC"/>
    <w:rsid w:val="00DF779F"/>
    <w:rsid w:val="00E01020"/>
    <w:rsid w:val="00E03028"/>
    <w:rsid w:val="00E10DB4"/>
    <w:rsid w:val="00E117D6"/>
    <w:rsid w:val="00E11E3D"/>
    <w:rsid w:val="00E14D7D"/>
    <w:rsid w:val="00E174EA"/>
    <w:rsid w:val="00E17661"/>
    <w:rsid w:val="00E26EA6"/>
    <w:rsid w:val="00E30080"/>
    <w:rsid w:val="00E32CC0"/>
    <w:rsid w:val="00E33E9F"/>
    <w:rsid w:val="00E36071"/>
    <w:rsid w:val="00E43311"/>
    <w:rsid w:val="00E5288A"/>
    <w:rsid w:val="00E55945"/>
    <w:rsid w:val="00E6282B"/>
    <w:rsid w:val="00E62A10"/>
    <w:rsid w:val="00E62F3D"/>
    <w:rsid w:val="00E65971"/>
    <w:rsid w:val="00E65C4A"/>
    <w:rsid w:val="00E66D5A"/>
    <w:rsid w:val="00E670E7"/>
    <w:rsid w:val="00E71AEA"/>
    <w:rsid w:val="00E73352"/>
    <w:rsid w:val="00E834A2"/>
    <w:rsid w:val="00E87ED6"/>
    <w:rsid w:val="00E946A3"/>
    <w:rsid w:val="00E94D83"/>
    <w:rsid w:val="00E95377"/>
    <w:rsid w:val="00E96714"/>
    <w:rsid w:val="00EA09FB"/>
    <w:rsid w:val="00EA311C"/>
    <w:rsid w:val="00EA4E3E"/>
    <w:rsid w:val="00EA6254"/>
    <w:rsid w:val="00EA6659"/>
    <w:rsid w:val="00EC10EC"/>
    <w:rsid w:val="00EC3A53"/>
    <w:rsid w:val="00EC4356"/>
    <w:rsid w:val="00EC551A"/>
    <w:rsid w:val="00ED2389"/>
    <w:rsid w:val="00ED2F94"/>
    <w:rsid w:val="00ED5111"/>
    <w:rsid w:val="00ED69C1"/>
    <w:rsid w:val="00ED7B2C"/>
    <w:rsid w:val="00EE062C"/>
    <w:rsid w:val="00EE4E18"/>
    <w:rsid w:val="00EE53DF"/>
    <w:rsid w:val="00EE66D4"/>
    <w:rsid w:val="00EF0615"/>
    <w:rsid w:val="00EF463F"/>
    <w:rsid w:val="00EF520D"/>
    <w:rsid w:val="00EF69AC"/>
    <w:rsid w:val="00F02A6B"/>
    <w:rsid w:val="00F06010"/>
    <w:rsid w:val="00F10E98"/>
    <w:rsid w:val="00F11BC5"/>
    <w:rsid w:val="00F11BEA"/>
    <w:rsid w:val="00F12888"/>
    <w:rsid w:val="00F14165"/>
    <w:rsid w:val="00F152B5"/>
    <w:rsid w:val="00F1668B"/>
    <w:rsid w:val="00F16DEA"/>
    <w:rsid w:val="00F170F4"/>
    <w:rsid w:val="00F22C47"/>
    <w:rsid w:val="00F30F23"/>
    <w:rsid w:val="00F343E0"/>
    <w:rsid w:val="00F46E5C"/>
    <w:rsid w:val="00F5482B"/>
    <w:rsid w:val="00F5625B"/>
    <w:rsid w:val="00F569E6"/>
    <w:rsid w:val="00F60873"/>
    <w:rsid w:val="00F62DC9"/>
    <w:rsid w:val="00F631F1"/>
    <w:rsid w:val="00F6369B"/>
    <w:rsid w:val="00F6516E"/>
    <w:rsid w:val="00F7008D"/>
    <w:rsid w:val="00F7116E"/>
    <w:rsid w:val="00F75697"/>
    <w:rsid w:val="00F83DFF"/>
    <w:rsid w:val="00F96B3A"/>
    <w:rsid w:val="00FA2043"/>
    <w:rsid w:val="00FA363A"/>
    <w:rsid w:val="00FA5F44"/>
    <w:rsid w:val="00FA7D45"/>
    <w:rsid w:val="00FB7536"/>
    <w:rsid w:val="00FC0078"/>
    <w:rsid w:val="00FC08C5"/>
    <w:rsid w:val="00FC1127"/>
    <w:rsid w:val="00FC13E2"/>
    <w:rsid w:val="00FC252D"/>
    <w:rsid w:val="00FD32FD"/>
    <w:rsid w:val="00FE068C"/>
    <w:rsid w:val="00FE3895"/>
    <w:rsid w:val="00FE3A86"/>
    <w:rsid w:val="00FE75E3"/>
    <w:rsid w:val="00FF250E"/>
    <w:rsid w:val="00FF2BDB"/>
    <w:rsid w:val="00FF4BDE"/>
    <w:rsid w:val="00FF5302"/>
    <w:rsid w:val="00FF6D4E"/>
    <w:rsid w:val="010AF4A1"/>
    <w:rsid w:val="01A854BC"/>
    <w:rsid w:val="01D33F06"/>
    <w:rsid w:val="05545260"/>
    <w:rsid w:val="06D66BA1"/>
    <w:rsid w:val="09093CC3"/>
    <w:rsid w:val="09210963"/>
    <w:rsid w:val="09E9ED19"/>
    <w:rsid w:val="0A2C03A7"/>
    <w:rsid w:val="0A9AB2C3"/>
    <w:rsid w:val="0AEAACC6"/>
    <w:rsid w:val="0D0B9665"/>
    <w:rsid w:val="0E1B0F03"/>
    <w:rsid w:val="0EC61B62"/>
    <w:rsid w:val="0F51164F"/>
    <w:rsid w:val="1010C300"/>
    <w:rsid w:val="10B13E23"/>
    <w:rsid w:val="10D7BE14"/>
    <w:rsid w:val="121CB068"/>
    <w:rsid w:val="12BF750C"/>
    <w:rsid w:val="13FAE1E8"/>
    <w:rsid w:val="15C7B622"/>
    <w:rsid w:val="1645926D"/>
    <w:rsid w:val="16BE15BC"/>
    <w:rsid w:val="1767034C"/>
    <w:rsid w:val="1802D8DB"/>
    <w:rsid w:val="182F1CA3"/>
    <w:rsid w:val="1AAE9948"/>
    <w:rsid w:val="1D308AD0"/>
    <w:rsid w:val="1DFC523F"/>
    <w:rsid w:val="1E669B8E"/>
    <w:rsid w:val="2069EB78"/>
    <w:rsid w:val="20D324A9"/>
    <w:rsid w:val="215CFCD5"/>
    <w:rsid w:val="226B57FD"/>
    <w:rsid w:val="240C1D7B"/>
    <w:rsid w:val="260643A8"/>
    <w:rsid w:val="26223B09"/>
    <w:rsid w:val="26CABCBE"/>
    <w:rsid w:val="26F7B739"/>
    <w:rsid w:val="27B53B5B"/>
    <w:rsid w:val="2833FF48"/>
    <w:rsid w:val="2877E541"/>
    <w:rsid w:val="28B1FB55"/>
    <w:rsid w:val="2A7F83A8"/>
    <w:rsid w:val="2E0FFCB4"/>
    <w:rsid w:val="2F0FD15E"/>
    <w:rsid w:val="2FF504D8"/>
    <w:rsid w:val="314B67AA"/>
    <w:rsid w:val="3186E11E"/>
    <w:rsid w:val="3231FA73"/>
    <w:rsid w:val="33213B39"/>
    <w:rsid w:val="3461CB41"/>
    <w:rsid w:val="35F02CBD"/>
    <w:rsid w:val="3770942A"/>
    <w:rsid w:val="3799CC05"/>
    <w:rsid w:val="382E3C06"/>
    <w:rsid w:val="384ADA8A"/>
    <w:rsid w:val="385DFF04"/>
    <w:rsid w:val="388A15E0"/>
    <w:rsid w:val="38D61F13"/>
    <w:rsid w:val="3ADA971C"/>
    <w:rsid w:val="3AE1E7D3"/>
    <w:rsid w:val="3B108B0E"/>
    <w:rsid w:val="3BC8C6B4"/>
    <w:rsid w:val="3C5CBE47"/>
    <w:rsid w:val="3E168BB4"/>
    <w:rsid w:val="3E433098"/>
    <w:rsid w:val="3E4F67D1"/>
    <w:rsid w:val="3EFD8411"/>
    <w:rsid w:val="3F1A7B9A"/>
    <w:rsid w:val="3F509C3E"/>
    <w:rsid w:val="40040306"/>
    <w:rsid w:val="41EBFEA0"/>
    <w:rsid w:val="42D7AA19"/>
    <w:rsid w:val="430A8E8F"/>
    <w:rsid w:val="432A25DE"/>
    <w:rsid w:val="45BD4EE6"/>
    <w:rsid w:val="45EA2C6A"/>
    <w:rsid w:val="4AC0EEF3"/>
    <w:rsid w:val="4B5FC4E3"/>
    <w:rsid w:val="4BE4A43D"/>
    <w:rsid w:val="4CACF136"/>
    <w:rsid w:val="4E4FA53E"/>
    <w:rsid w:val="50E87A89"/>
    <w:rsid w:val="52F8F5D0"/>
    <w:rsid w:val="5301477B"/>
    <w:rsid w:val="55D75A3C"/>
    <w:rsid w:val="5633A52E"/>
    <w:rsid w:val="5751246D"/>
    <w:rsid w:val="5760B07C"/>
    <w:rsid w:val="57E7CD37"/>
    <w:rsid w:val="591F3FBC"/>
    <w:rsid w:val="5BA4B42F"/>
    <w:rsid w:val="5BE62C2A"/>
    <w:rsid w:val="5C669543"/>
    <w:rsid w:val="60AAD5AE"/>
    <w:rsid w:val="634B1F17"/>
    <w:rsid w:val="6390524D"/>
    <w:rsid w:val="6411F202"/>
    <w:rsid w:val="64F5B41D"/>
    <w:rsid w:val="66AB57C8"/>
    <w:rsid w:val="68084D22"/>
    <w:rsid w:val="68729CD1"/>
    <w:rsid w:val="695959DA"/>
    <w:rsid w:val="6A5BE0C9"/>
    <w:rsid w:val="6D5A559C"/>
    <w:rsid w:val="6F2B99F7"/>
    <w:rsid w:val="6F5A742D"/>
    <w:rsid w:val="6F5E2A57"/>
    <w:rsid w:val="70D2AE2A"/>
    <w:rsid w:val="711401C5"/>
    <w:rsid w:val="720738B9"/>
    <w:rsid w:val="720E01A6"/>
    <w:rsid w:val="72444730"/>
    <w:rsid w:val="73364E6A"/>
    <w:rsid w:val="75F29D86"/>
    <w:rsid w:val="774E2C3D"/>
    <w:rsid w:val="7882AAA3"/>
    <w:rsid w:val="7886B29F"/>
    <w:rsid w:val="78FC71BD"/>
    <w:rsid w:val="7B258CAC"/>
    <w:rsid w:val="7BBB1CCC"/>
    <w:rsid w:val="7D82E6C9"/>
    <w:rsid w:val="7E799A55"/>
    <w:rsid w:val="7EF93DA2"/>
    <w:rsid w:val="7F295A18"/>
    <w:rsid w:val="7F4122D7"/>
    <w:rsid w:val="7FFF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A78B9C"/>
  <w15:chartTrackingRefBased/>
  <w15:docId w15:val="{3E0788E6-423F-43CA-93FD-BF47F8603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006C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27502E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01020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D0CE4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4071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4071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4071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40715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40715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40715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750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502E"/>
  </w:style>
  <w:style w:type="paragraph" w:styleId="Footer">
    <w:name w:val="footer"/>
    <w:basedOn w:val="Normal"/>
    <w:link w:val="FooterChar"/>
    <w:uiPriority w:val="99"/>
    <w:unhideWhenUsed/>
    <w:rsid w:val="002750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502E"/>
  </w:style>
  <w:style w:type="paragraph" w:styleId="BalloonText">
    <w:name w:val="Balloon Text"/>
    <w:basedOn w:val="Normal"/>
    <w:link w:val="BalloonTextChar"/>
    <w:uiPriority w:val="99"/>
    <w:semiHidden/>
    <w:unhideWhenUsed/>
    <w:rsid w:val="002750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7502E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uiPriority w:val="9"/>
    <w:rsid w:val="0027502E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PlaceholderText">
    <w:name w:val="Placeholder Text"/>
    <w:uiPriority w:val="99"/>
    <w:semiHidden/>
    <w:rsid w:val="0027502E"/>
    <w:rPr>
      <w:color w:val="808080"/>
    </w:rPr>
  </w:style>
  <w:style w:type="character" w:customStyle="1" w:styleId="Heading2Char">
    <w:name w:val="Heading 2 Char"/>
    <w:link w:val="Heading2"/>
    <w:uiPriority w:val="9"/>
    <w:rsid w:val="00E01020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ListParagraph">
    <w:name w:val="List Paragraph"/>
    <w:basedOn w:val="Normal"/>
    <w:uiPriority w:val="34"/>
    <w:qFormat/>
    <w:rsid w:val="00E01020"/>
    <w:pPr>
      <w:ind w:left="720"/>
      <w:contextualSpacing/>
    </w:pPr>
  </w:style>
  <w:style w:type="table" w:styleId="TableGrid">
    <w:name w:val="Table Grid"/>
    <w:basedOn w:val="TableNormal"/>
    <w:uiPriority w:val="59"/>
    <w:rsid w:val="00E0102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ing3Char">
    <w:name w:val="Heading 3 Char"/>
    <w:link w:val="Heading3"/>
    <w:uiPriority w:val="9"/>
    <w:rsid w:val="005D0CE4"/>
    <w:rPr>
      <w:rFonts w:ascii="Cambria" w:eastAsia="Times New Roman" w:hAnsi="Cambria" w:cs="Times New Roman"/>
      <w:b/>
      <w:bCs/>
      <w:color w:val="4F81BD"/>
    </w:rPr>
  </w:style>
  <w:style w:type="paragraph" w:styleId="BodyText">
    <w:name w:val="Body Text"/>
    <w:basedOn w:val="Normal"/>
    <w:link w:val="BodyTextChar"/>
    <w:rsid w:val="000C3968"/>
    <w:pPr>
      <w:spacing w:after="0" w:line="240" w:lineRule="auto"/>
    </w:pPr>
    <w:rPr>
      <w:rFonts w:ascii="Arial" w:eastAsia="Times New Roman" w:hAnsi="Arial" w:cs="Arial"/>
      <w:sz w:val="18"/>
      <w:szCs w:val="24"/>
    </w:rPr>
  </w:style>
  <w:style w:type="character" w:customStyle="1" w:styleId="BodyTextChar">
    <w:name w:val="Body Text Char"/>
    <w:link w:val="BodyText"/>
    <w:rsid w:val="000C3968"/>
    <w:rPr>
      <w:rFonts w:ascii="Arial" w:eastAsia="Times New Roman" w:hAnsi="Arial" w:cs="Arial"/>
      <w:sz w:val="18"/>
      <w:szCs w:val="24"/>
    </w:rPr>
  </w:style>
  <w:style w:type="character" w:styleId="BookTitle">
    <w:name w:val="Book Title"/>
    <w:basedOn w:val="DefaultParagraphFont"/>
    <w:uiPriority w:val="33"/>
    <w:qFormat/>
    <w:rsid w:val="00C40715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40715"/>
    <w:pPr>
      <w:spacing w:line="240" w:lineRule="auto"/>
    </w:pPr>
    <w:rPr>
      <w:i/>
      <w:iCs/>
      <w:color w:val="0E2841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C40715"/>
    <w:rPr>
      <w:i/>
      <w:i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40715"/>
    <w:rPr>
      <w:rFonts w:asciiTheme="majorHAnsi" w:eastAsiaTheme="majorEastAsia" w:hAnsiTheme="majorHAnsi" w:cstheme="majorBidi"/>
      <w:i/>
      <w:iCs/>
      <w:color w:val="0F4761" w:themeColor="accent1" w:themeShade="BF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40715"/>
    <w:rPr>
      <w:rFonts w:asciiTheme="majorHAnsi" w:eastAsiaTheme="majorEastAsia" w:hAnsiTheme="majorHAnsi" w:cstheme="majorBidi"/>
      <w:color w:val="0F4761" w:themeColor="accent1" w:themeShade="BF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40715"/>
    <w:rPr>
      <w:rFonts w:asciiTheme="majorHAnsi" w:eastAsiaTheme="majorEastAsia" w:hAnsiTheme="majorHAnsi" w:cstheme="majorBidi"/>
      <w:color w:val="0A2F40" w:themeColor="accent1" w:themeShade="7F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40715"/>
    <w:rPr>
      <w:rFonts w:asciiTheme="majorHAnsi" w:eastAsiaTheme="majorEastAsia" w:hAnsiTheme="majorHAnsi" w:cstheme="majorBidi"/>
      <w:i/>
      <w:iCs/>
      <w:color w:val="0A2F40" w:themeColor="accent1" w:themeShade="7F"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4071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4071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IntenseEmphasis">
    <w:name w:val="Intense Emphasis"/>
    <w:basedOn w:val="DefaultParagraphFont"/>
    <w:uiPriority w:val="21"/>
    <w:qFormat/>
    <w:rsid w:val="00C40715"/>
    <w:rPr>
      <w:i/>
      <w:iCs/>
      <w:color w:val="156082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40715"/>
    <w:pPr>
      <w:pBdr>
        <w:top w:val="single" w:sz="4" w:space="10" w:color="156082" w:themeColor="accent1"/>
        <w:bottom w:val="single" w:sz="4" w:space="10" w:color="156082" w:themeColor="accent1"/>
      </w:pBdr>
      <w:spacing w:before="360" w:after="360"/>
      <w:ind w:left="864" w:right="864"/>
      <w:jc w:val="center"/>
    </w:pPr>
    <w:rPr>
      <w:i/>
      <w:iCs/>
      <w:color w:val="156082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40715"/>
    <w:rPr>
      <w:i/>
      <w:iCs/>
      <w:color w:val="156082" w:themeColor="accent1"/>
      <w:sz w:val="22"/>
      <w:szCs w:val="22"/>
    </w:rPr>
  </w:style>
  <w:style w:type="character" w:styleId="IntenseReference">
    <w:name w:val="Intense Reference"/>
    <w:basedOn w:val="DefaultParagraphFont"/>
    <w:uiPriority w:val="32"/>
    <w:qFormat/>
    <w:rsid w:val="00C40715"/>
    <w:rPr>
      <w:b/>
      <w:bCs/>
      <w:smallCaps/>
      <w:color w:val="156082" w:themeColor="accent1"/>
      <w:spacing w:val="5"/>
    </w:rPr>
  </w:style>
  <w:style w:type="paragraph" w:styleId="NoSpacing">
    <w:name w:val="No Spacing"/>
    <w:uiPriority w:val="1"/>
    <w:qFormat/>
    <w:rsid w:val="00C40715"/>
    <w:rPr>
      <w:sz w:val="22"/>
      <w:szCs w:val="22"/>
    </w:rPr>
  </w:style>
  <w:style w:type="paragraph" w:styleId="Quote">
    <w:name w:val="Quote"/>
    <w:basedOn w:val="Normal"/>
    <w:next w:val="Normal"/>
    <w:link w:val="QuoteChar"/>
    <w:uiPriority w:val="29"/>
    <w:qFormat/>
    <w:rsid w:val="00C4071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40715"/>
    <w:rPr>
      <w:i/>
      <w:iCs/>
      <w:color w:val="404040" w:themeColor="text1" w:themeTint="BF"/>
      <w:sz w:val="22"/>
      <w:szCs w:val="22"/>
    </w:rPr>
  </w:style>
  <w:style w:type="character" w:styleId="Strong">
    <w:name w:val="Strong"/>
    <w:basedOn w:val="DefaultParagraphFont"/>
    <w:uiPriority w:val="22"/>
    <w:qFormat/>
    <w:rsid w:val="00C40715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rsid w:val="00C40715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C40715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SubtleEmphasis">
    <w:name w:val="Subtle Emphasis"/>
    <w:basedOn w:val="DefaultParagraphFont"/>
    <w:uiPriority w:val="19"/>
    <w:qFormat/>
    <w:rsid w:val="00C40715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C40715"/>
    <w:rPr>
      <w:smallCaps/>
      <w:color w:val="5A5A5A" w:themeColor="text1" w:themeTint="A5"/>
    </w:rPr>
  </w:style>
  <w:style w:type="paragraph" w:styleId="Title">
    <w:name w:val="Title"/>
    <w:basedOn w:val="Normal"/>
    <w:next w:val="Normal"/>
    <w:link w:val="TitleChar"/>
    <w:uiPriority w:val="10"/>
    <w:qFormat/>
    <w:rsid w:val="00C4071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407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40715"/>
    <w:pPr>
      <w:spacing w:before="240"/>
      <w:outlineLvl w:val="9"/>
    </w:pPr>
    <w:rPr>
      <w:rFonts w:asciiTheme="majorHAnsi" w:eastAsiaTheme="majorEastAsia" w:hAnsiTheme="majorHAnsi" w:cstheme="majorBidi"/>
      <w:b w:val="0"/>
      <w:bCs w:val="0"/>
      <w:color w:val="0F4761" w:themeColor="accent1" w:themeShade="BF"/>
      <w:sz w:val="32"/>
      <w:szCs w:val="32"/>
    </w:rPr>
  </w:style>
  <w:style w:type="character" w:styleId="CommentReference">
    <w:name w:val="annotation reference"/>
    <w:basedOn w:val="DefaultParagraphFont"/>
    <w:uiPriority w:val="99"/>
    <w:semiHidden/>
    <w:unhideWhenUsed/>
    <w:rsid w:val="001A05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A05A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A05A3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A05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A05A3"/>
    <w:rPr>
      <w:b/>
      <w:bCs/>
    </w:rPr>
  </w:style>
  <w:style w:type="paragraph" w:styleId="Revision">
    <w:name w:val="Revision"/>
    <w:hidden/>
    <w:uiPriority w:val="99"/>
    <w:semiHidden/>
    <w:rsid w:val="001A05A3"/>
    <w:rPr>
      <w:sz w:val="22"/>
      <w:szCs w:val="22"/>
    </w:rPr>
  </w:style>
  <w:style w:type="character" w:styleId="Mention">
    <w:name w:val="Mention"/>
    <w:basedOn w:val="DefaultParagraphFont"/>
    <w:uiPriority w:val="99"/>
    <w:unhideWhenUsed/>
    <w:rsid w:val="00343B2D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857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6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2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A1DC72F7939A44A8F2E7DD7F08BF43" ma:contentTypeVersion="3" ma:contentTypeDescription="Create a new document." ma:contentTypeScope="" ma:versionID="d680c781893c11c2177fee82baf9307e">
  <xsd:schema xmlns:xsd="http://www.w3.org/2001/XMLSchema" xmlns:xs="http://www.w3.org/2001/XMLSchema" xmlns:p="http://schemas.microsoft.com/office/2006/metadata/properties" xmlns:ns2="321097cf-3bb1-439a-81d4-d4b751e5ba02" targetNamespace="http://schemas.microsoft.com/office/2006/metadata/properties" ma:root="true" ma:fieldsID="f8273d02abc04ab7750ab92086e26286" ns2:_="">
    <xsd:import namespace="321097cf-3bb1-439a-81d4-d4b751e5ba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1097cf-3bb1-439a-81d4-d4b751e5ba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FD8E10A-8168-481C-A33D-9107D5FA239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DC4B18E-686B-4F36-B7C3-81BD908BB24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B5F8BE8-2873-4654-900C-9A0793E974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21097cf-3bb1-439a-81d4-d4b751e5ba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1070</Words>
  <Characters>6101</Characters>
  <Application>Microsoft Office Word</Application>
  <DocSecurity>0</DocSecurity>
  <Lines>50</Lines>
  <Paragraphs>14</Paragraphs>
  <ScaleCrop>false</ScaleCrop>
  <Company>API</Company>
  <LinksUpToDate>false</LinksUpToDate>
  <CharactersWithSpaces>7157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kurylac</dc:creator>
  <cp:keywords/>
  <cp:lastModifiedBy>Joey Minervini</cp:lastModifiedBy>
  <cp:revision>2</cp:revision>
  <cp:lastPrinted>2009-05-19T01:23:00Z</cp:lastPrinted>
  <dcterms:created xsi:type="dcterms:W3CDTF">2026-07-21T13:24:00Z</dcterms:created>
  <dcterms:modified xsi:type="dcterms:W3CDTF">2026-07-21T13:24:00Z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0x0101001FA1DC72F7939A44A8F2E7DD7F08BF43</vt:lpwstr>
  </property>
  <property fmtid="{D5CDD505-2E9C-101B-9397-08002B2CF9AE}" pid="3" name="docLang">
    <vt:lpwstr>en</vt:lpwstr>
  </property>
  <property fmtid="{D5CDD505-2E9C-101B-9397-08002B2CF9AE}" pid="4" name="MediaServiceImageTags">
    <vt:lpwstr/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xd_Signature">
    <vt:bool>false</vt:bool>
  </property>
</Properties>
</file>